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16" w:rsidRDefault="00CE0816" w:rsidP="00CE08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E0816" w:rsidRDefault="00CE0816" w:rsidP="00CE0816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CE0816" w:rsidRDefault="00CE0816" w:rsidP="00CE0816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CE0816" w:rsidRDefault="00CE0816" w:rsidP="00CE0816">
      <w:pPr>
        <w:spacing w:line="240" w:lineRule="exact"/>
        <w:rPr>
          <w:szCs w:val="28"/>
        </w:rPr>
      </w:pPr>
    </w:p>
    <w:p w:rsidR="00CE0816" w:rsidRDefault="00CE0816" w:rsidP="00CE0816">
      <w:pPr>
        <w:spacing w:line="240" w:lineRule="exact"/>
        <w:rPr>
          <w:szCs w:val="28"/>
        </w:rPr>
      </w:pPr>
    </w:p>
    <w:p w:rsidR="00CE0816" w:rsidRDefault="00CE0816" w:rsidP="00CE0816">
      <w:pPr>
        <w:spacing w:line="240" w:lineRule="exact"/>
        <w:rPr>
          <w:szCs w:val="28"/>
        </w:rPr>
      </w:pPr>
      <w:r>
        <w:rPr>
          <w:szCs w:val="28"/>
        </w:rPr>
        <w:t>22 апреля 2019 г.                             г. Ипатово                                              № 699</w:t>
      </w: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  <w:r>
        <w:t>О внесении изменений в постановление администрации Ипатовского городского округа Ставропольского края от 16 июля 2018 г. № 857 «Об утверждении административного регламента предоставления муниципальной услуги «Присоединение объектов дорожного сервиса к автомобильным дорогам общего пользования местного значения»</w:t>
      </w:r>
    </w:p>
    <w:p w:rsidR="0092338F" w:rsidRDefault="0092338F" w:rsidP="0092338F"/>
    <w:p w:rsidR="0092338F" w:rsidRDefault="0092338F" w:rsidP="0092338F"/>
    <w:p w:rsidR="0092338F" w:rsidRDefault="0092338F" w:rsidP="0092338F">
      <w:r>
        <w:tab/>
        <w:t>В соответствии с постановлением Правительства Ставропольского края   от 24 апреля 2018 г. № 167-п «О внесении изменений в постановление Правительства Ставропольского края от 25 июля 2011 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функций», постановлением администрации Ипатовского городского округа Ставропольского края от 17 июля 2018 г. № 868 «О внесении изменений в постановление администрации Ипатовского городского округа Ставропольского края от 19 января 2018 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92338F" w:rsidRDefault="0092338F" w:rsidP="0092338F"/>
    <w:p w:rsidR="0092338F" w:rsidRDefault="0092338F" w:rsidP="0092338F">
      <w:r>
        <w:t>ПОСТАНОВЛЯЕТ:</w:t>
      </w:r>
    </w:p>
    <w:p w:rsidR="0092338F" w:rsidRDefault="0092338F" w:rsidP="0092338F"/>
    <w:p w:rsidR="0092338F" w:rsidRDefault="0092338F" w:rsidP="0092338F">
      <w:r>
        <w:tab/>
        <w:t>1. Утвердить прилагаемые изменения, которые вносятся в постановление администрации Ипатовского городского округа Ставропольского края от 16 июля 2018 г. № 857 «Об утверждении административного регламента предоставления муниципальной услуги «Присоединение объектов дорожного сервиса к автомобильным дорогам общего пользования местного значения»</w:t>
      </w:r>
    </w:p>
    <w:p w:rsidR="0092338F" w:rsidRDefault="0092338F" w:rsidP="0092338F"/>
    <w:p w:rsidR="0092338F" w:rsidRDefault="0092338F" w:rsidP="0092338F">
      <w:r>
        <w:tab/>
        <w:t>2.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92338F" w:rsidRDefault="0092338F" w:rsidP="0092338F">
      <w:r>
        <w:lastRenderedPageBreak/>
        <w:tab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2338F" w:rsidRDefault="0092338F" w:rsidP="0092338F"/>
    <w:p w:rsidR="0092338F" w:rsidRDefault="0092338F" w:rsidP="0092338F">
      <w:r>
        <w:tab/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 </w:t>
      </w:r>
    </w:p>
    <w:p w:rsidR="0092338F" w:rsidRDefault="0092338F" w:rsidP="0092338F"/>
    <w:p w:rsidR="0092338F" w:rsidRDefault="0092338F" w:rsidP="0092338F">
      <w:r>
        <w:tab/>
        <w:t>5. Настоящее постановление вступает в силу на следующий день после дня его официального обнародования.</w:t>
      </w: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</w:p>
    <w:p w:rsidR="0092338F" w:rsidRDefault="0092338F" w:rsidP="0092338F">
      <w:pPr>
        <w:spacing w:line="240" w:lineRule="exact"/>
      </w:pPr>
      <w:r>
        <w:t xml:space="preserve">Глава Ипатовского </w:t>
      </w:r>
    </w:p>
    <w:p w:rsidR="0092338F" w:rsidRDefault="0092338F" w:rsidP="0092338F">
      <w:pPr>
        <w:spacing w:line="240" w:lineRule="exact"/>
      </w:pPr>
      <w:r>
        <w:t>городского округа</w:t>
      </w:r>
    </w:p>
    <w:p w:rsidR="0092338F" w:rsidRDefault="0092338F" w:rsidP="0092338F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92338F" w:rsidRDefault="0092338F" w:rsidP="0092338F">
      <w:pPr>
        <w:spacing w:line="240" w:lineRule="exact"/>
      </w:pPr>
    </w:p>
    <w:p w:rsidR="00FD060E" w:rsidRPr="00EC5C98" w:rsidRDefault="00FD060E" w:rsidP="00FD060E">
      <w:pPr>
        <w:spacing w:line="240" w:lineRule="exact"/>
        <w:ind w:left="5103"/>
        <w:jc w:val="lef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11.1pt;width:466.5pt;height:0;z-index:251658240" o:connectortype="straight"/>
        </w:pict>
      </w:r>
      <w:r w:rsidRPr="00FD060E">
        <w:rPr>
          <w:szCs w:val="28"/>
        </w:rPr>
        <w:t xml:space="preserve"> </w:t>
      </w:r>
      <w:r>
        <w:rPr>
          <w:szCs w:val="28"/>
        </w:rPr>
        <w:t>Утверждены</w:t>
      </w:r>
    </w:p>
    <w:p w:rsidR="00FD060E" w:rsidRPr="00EC5C98" w:rsidRDefault="00FD060E" w:rsidP="00FD060E">
      <w:pPr>
        <w:spacing w:line="240" w:lineRule="exact"/>
        <w:ind w:left="5103"/>
        <w:jc w:val="left"/>
      </w:pPr>
      <w:r>
        <w:rPr>
          <w:szCs w:val="28"/>
        </w:rPr>
        <w:t>постановлением администр</w:t>
      </w:r>
      <w:r>
        <w:rPr>
          <w:szCs w:val="28"/>
        </w:rPr>
        <w:t>а</w:t>
      </w:r>
      <w:r>
        <w:rPr>
          <w:szCs w:val="28"/>
        </w:rPr>
        <w:t>ции</w:t>
      </w:r>
    </w:p>
    <w:p w:rsidR="00FD060E" w:rsidRPr="00EC5C98" w:rsidRDefault="00FD060E" w:rsidP="00FD060E">
      <w:pPr>
        <w:spacing w:line="240" w:lineRule="exact"/>
        <w:ind w:left="5103"/>
        <w:jc w:val="left"/>
      </w:pP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</w:t>
      </w:r>
      <w:r>
        <w:rPr>
          <w:szCs w:val="28"/>
        </w:rPr>
        <w:t>у</w:t>
      </w:r>
      <w:r>
        <w:rPr>
          <w:szCs w:val="28"/>
        </w:rPr>
        <w:t>га</w:t>
      </w:r>
    </w:p>
    <w:p w:rsidR="00FD060E" w:rsidRPr="00EC5C98" w:rsidRDefault="00FD060E" w:rsidP="00FD060E">
      <w:pPr>
        <w:spacing w:line="240" w:lineRule="exact"/>
        <w:ind w:left="5103"/>
        <w:jc w:val="left"/>
      </w:pPr>
      <w:r>
        <w:rPr>
          <w:szCs w:val="28"/>
        </w:rPr>
        <w:t>Ставропольского края</w:t>
      </w:r>
    </w:p>
    <w:p w:rsidR="00FD060E" w:rsidRPr="00EC5C98" w:rsidRDefault="00FD060E" w:rsidP="00FD060E">
      <w:pPr>
        <w:spacing w:line="240" w:lineRule="exact"/>
        <w:ind w:left="5103"/>
        <w:jc w:val="left"/>
      </w:pPr>
      <w:r>
        <w:rPr>
          <w:szCs w:val="28"/>
        </w:rPr>
        <w:t>от 22 апреля 2019 г. № 699</w:t>
      </w:r>
    </w:p>
    <w:p w:rsidR="00FD060E" w:rsidRDefault="00FD060E" w:rsidP="00FD060E">
      <w:pPr>
        <w:ind w:firstLine="567"/>
        <w:jc w:val="left"/>
        <w:rPr>
          <w:szCs w:val="28"/>
        </w:rPr>
      </w:pPr>
    </w:p>
    <w:p w:rsidR="00FD060E" w:rsidRDefault="00FD060E" w:rsidP="00FD060E">
      <w:pPr>
        <w:ind w:firstLine="567"/>
        <w:jc w:val="left"/>
        <w:rPr>
          <w:szCs w:val="28"/>
        </w:rPr>
      </w:pPr>
    </w:p>
    <w:p w:rsidR="00FD060E" w:rsidRDefault="00FD060E" w:rsidP="00FD060E">
      <w:pPr>
        <w:ind w:firstLine="567"/>
        <w:jc w:val="center"/>
        <w:rPr>
          <w:szCs w:val="28"/>
        </w:rPr>
      </w:pPr>
      <w:r>
        <w:rPr>
          <w:szCs w:val="28"/>
        </w:rPr>
        <w:t>Изменения,</w:t>
      </w:r>
    </w:p>
    <w:p w:rsidR="00FD060E" w:rsidRPr="00EC5C98" w:rsidRDefault="00FD060E" w:rsidP="00FD060E">
      <w:pPr>
        <w:ind w:firstLine="567"/>
        <w:jc w:val="center"/>
      </w:pPr>
      <w:r>
        <w:rPr>
          <w:szCs w:val="28"/>
        </w:rPr>
        <w:t xml:space="preserve">которые вносятся </w:t>
      </w:r>
      <w:r>
        <w:t>в</w:t>
      </w:r>
      <w:r>
        <w:rPr>
          <w:szCs w:val="28"/>
        </w:rPr>
        <w:t xml:space="preserve"> постановление </w:t>
      </w:r>
      <w:r>
        <w:t xml:space="preserve">администрации </w:t>
      </w:r>
      <w:proofErr w:type="spellStart"/>
      <w:r>
        <w:t>Ипатовского</w:t>
      </w:r>
      <w:proofErr w:type="spellEnd"/>
      <w:r>
        <w:t xml:space="preserve"> горо</w:t>
      </w:r>
      <w:r>
        <w:t>д</w:t>
      </w:r>
      <w:r>
        <w:t>ского округа Ставропольского края от 16 июля 2018 г. № 857 «Об утвержд</w:t>
      </w:r>
      <w:r>
        <w:t>е</w:t>
      </w:r>
      <w:r>
        <w:t xml:space="preserve">нии административного регламента предоставления муниципальной услуги </w:t>
      </w:r>
      <w:r>
        <w:rPr>
          <w:szCs w:val="28"/>
        </w:rPr>
        <w:t>«Присоединение объектов дорожного сервиса к автомобильным дорогам о</w:t>
      </w:r>
      <w:r>
        <w:rPr>
          <w:szCs w:val="28"/>
        </w:rPr>
        <w:t>б</w:t>
      </w:r>
      <w:r>
        <w:rPr>
          <w:szCs w:val="28"/>
        </w:rPr>
        <w:t>щего пользования местного значения»</w:t>
      </w:r>
    </w:p>
    <w:p w:rsidR="00FD060E" w:rsidRDefault="00FD060E" w:rsidP="00FD060E">
      <w:pPr>
        <w:ind w:firstLine="567"/>
      </w:pPr>
    </w:p>
    <w:p w:rsidR="00FD060E" w:rsidRPr="00EC5C98" w:rsidRDefault="00FD060E" w:rsidP="00FD060E">
      <w:r>
        <w:rPr>
          <w:rFonts w:eastAsia="Times New Roman"/>
        </w:rPr>
        <w:tab/>
      </w:r>
      <w:r>
        <w:t xml:space="preserve">1.Внести в постановление администрации </w:t>
      </w:r>
      <w:proofErr w:type="spellStart"/>
      <w:r>
        <w:t>Ипатовского</w:t>
      </w:r>
      <w:proofErr w:type="spellEnd"/>
      <w:r>
        <w:t xml:space="preserve"> городского о</w:t>
      </w:r>
      <w:r>
        <w:t>к</w:t>
      </w:r>
      <w:r>
        <w:t xml:space="preserve">руга Ставропольского края от 16 июля 2018 года № 857 «Об утверждении административного регламента предоставления муниципальной услуги </w:t>
      </w:r>
      <w:r>
        <w:rPr>
          <w:szCs w:val="28"/>
        </w:rPr>
        <w:t>«Присоединение объектов дорожного сервиса к автомобильным дорогам о</w:t>
      </w:r>
      <w:r>
        <w:rPr>
          <w:szCs w:val="28"/>
        </w:rPr>
        <w:t>б</w:t>
      </w:r>
      <w:r>
        <w:rPr>
          <w:szCs w:val="28"/>
        </w:rPr>
        <w:t xml:space="preserve">щего пользования местного значения», </w:t>
      </w:r>
      <w:r>
        <w:t>следующие изменения:</w:t>
      </w:r>
    </w:p>
    <w:p w:rsidR="00FD060E" w:rsidRPr="00EC5C98" w:rsidRDefault="00FD060E" w:rsidP="00FD060E">
      <w:r>
        <w:tab/>
        <w:t xml:space="preserve">1.1. В заголовке </w:t>
      </w:r>
      <w:r>
        <w:rPr>
          <w:szCs w:val="28"/>
        </w:rPr>
        <w:t>после слов «автомобильным дорогам» дополнить сл</w:t>
      </w:r>
      <w:r>
        <w:rPr>
          <w:szCs w:val="28"/>
        </w:rPr>
        <w:t>о</w:t>
      </w:r>
      <w:r>
        <w:rPr>
          <w:szCs w:val="28"/>
        </w:rPr>
        <w:t xml:space="preserve">вом «(улицам)»; </w:t>
      </w:r>
    </w:p>
    <w:p w:rsidR="00FD060E" w:rsidRPr="00EC5C98" w:rsidRDefault="00FD060E" w:rsidP="00FD060E">
      <w:r>
        <w:rPr>
          <w:szCs w:val="28"/>
        </w:rPr>
        <w:tab/>
        <w:t>1.2. В пункте 1 после слов «автомобильным дорогам» дополнить сл</w:t>
      </w:r>
      <w:r>
        <w:rPr>
          <w:szCs w:val="28"/>
        </w:rPr>
        <w:t>о</w:t>
      </w:r>
      <w:r>
        <w:rPr>
          <w:szCs w:val="28"/>
        </w:rPr>
        <w:t>вом «улицам».</w:t>
      </w:r>
    </w:p>
    <w:p w:rsidR="00FD060E" w:rsidRPr="00EC5C98" w:rsidRDefault="00FD060E" w:rsidP="00FD060E">
      <w:r>
        <w:rPr>
          <w:szCs w:val="28"/>
        </w:rPr>
        <w:tab/>
        <w:t>2. Внести в административный регламент предоставления муниципал</w:t>
      </w:r>
      <w:r>
        <w:rPr>
          <w:szCs w:val="28"/>
        </w:rPr>
        <w:t>ь</w:t>
      </w:r>
      <w:r>
        <w:rPr>
          <w:szCs w:val="28"/>
        </w:rPr>
        <w:t xml:space="preserve">ной услуги «Присоединение объектов дорожного сервиса к автомобильным дорогам общего пользования местного значения», утвержденный </w:t>
      </w:r>
      <w:r>
        <w:t>постано</w:t>
      </w:r>
      <w:r>
        <w:t>в</w:t>
      </w:r>
      <w:r>
        <w:t xml:space="preserve">лением администрации </w:t>
      </w:r>
      <w:proofErr w:type="spellStart"/>
      <w:r>
        <w:t>Ипатовского</w:t>
      </w:r>
      <w:proofErr w:type="spellEnd"/>
      <w:r>
        <w:t xml:space="preserve"> городского округа Ставропольского </w:t>
      </w:r>
      <w:r>
        <w:lastRenderedPageBreak/>
        <w:t>края от 16 июля 2018 года № 857 (далее-административный регламент), сл</w:t>
      </w:r>
      <w:r>
        <w:t>е</w:t>
      </w:r>
      <w:r>
        <w:t>дующие изменения</w:t>
      </w:r>
      <w:r>
        <w:rPr>
          <w:szCs w:val="28"/>
        </w:rPr>
        <w:t>:</w:t>
      </w:r>
    </w:p>
    <w:p w:rsidR="00FD060E" w:rsidRPr="00EC5C98" w:rsidRDefault="00FD060E" w:rsidP="00FD060E">
      <w:r>
        <w:rPr>
          <w:szCs w:val="28"/>
        </w:rPr>
        <w:tab/>
        <w:t xml:space="preserve">2.1. В заголовке, абзаце втором пункта 1.1, пункте 2.1, приложениях 1,2,3,4,5,6,7,8,9,10,11,12,13 после слов «автомобильным дорогам» дополнить словом «(улицам)».  </w:t>
      </w:r>
    </w:p>
    <w:p w:rsidR="00FD060E" w:rsidRPr="00EC5C98" w:rsidRDefault="00FD060E" w:rsidP="00FD060E">
      <w:r>
        <w:rPr>
          <w:szCs w:val="28"/>
        </w:rPr>
        <w:tab/>
        <w:t>2.2. В разделе 2 «Стандарт предоставления муниципальной услуги»:</w:t>
      </w:r>
    </w:p>
    <w:p w:rsidR="00FD060E" w:rsidRPr="00EC5C98" w:rsidRDefault="00FD060E" w:rsidP="00FD060E">
      <w:r>
        <w:rPr>
          <w:rFonts w:eastAsia="Times New Roman"/>
        </w:rPr>
        <w:tab/>
      </w:r>
      <w:r>
        <w:t>2.2.1. Абзац третий пункта 2.2 изложить в следующей редакции:</w:t>
      </w:r>
    </w:p>
    <w:p w:rsidR="00FD060E" w:rsidRPr="00EC5C98" w:rsidRDefault="00FD060E" w:rsidP="00FD060E">
      <w:r>
        <w:tab/>
        <w:t>«</w:t>
      </w:r>
      <w:r>
        <w:rPr>
          <w:szCs w:val="28"/>
        </w:rPr>
        <w:t>В соответствии с требованиями пункта 3 части 1 статьи 7 Федеральн</w:t>
      </w:r>
      <w:r>
        <w:rPr>
          <w:szCs w:val="28"/>
        </w:rPr>
        <w:t>о</w:t>
      </w:r>
      <w:r>
        <w:rPr>
          <w:szCs w:val="28"/>
        </w:rPr>
        <w:t>го закона от 27 июля 2010 г. № 210-ФЗ «Об организации предоставления г</w:t>
      </w:r>
      <w:r>
        <w:rPr>
          <w:szCs w:val="28"/>
        </w:rPr>
        <w:t>о</w:t>
      </w:r>
      <w:r>
        <w:rPr>
          <w:szCs w:val="28"/>
        </w:rPr>
        <w:t>сударственных и муниципальных услуг» (далее - Федерального закона «Об организации предоставления государственных и муниципальных услуг»), з</w:t>
      </w:r>
      <w:r>
        <w:rPr>
          <w:szCs w:val="28"/>
        </w:rPr>
        <w:t>а</w:t>
      </w:r>
      <w:r>
        <w:rPr>
          <w:szCs w:val="28"/>
        </w:rPr>
        <w:t>прещается требовать от заявителя осуществления действий, в том числе с</w:t>
      </w:r>
      <w:r>
        <w:rPr>
          <w:szCs w:val="28"/>
        </w:rPr>
        <w:t>о</w:t>
      </w:r>
      <w:r>
        <w:rPr>
          <w:szCs w:val="28"/>
        </w:rPr>
        <w:t>гласований, необходимых для получения муниципальной услуги и связанных с обращением в иные государственные органы, органы местного самоупра</w:t>
      </w:r>
      <w:r>
        <w:rPr>
          <w:szCs w:val="28"/>
        </w:rPr>
        <w:t>в</w:t>
      </w:r>
      <w:r>
        <w:rPr>
          <w:szCs w:val="28"/>
        </w:rPr>
        <w:t>ления, организации, за исключением получения услуг и получения докуме</w:t>
      </w:r>
      <w:r>
        <w:rPr>
          <w:szCs w:val="28"/>
        </w:rPr>
        <w:t>н</w:t>
      </w:r>
      <w:r>
        <w:rPr>
          <w:szCs w:val="28"/>
        </w:rPr>
        <w:t>тов и информации, предоставляемых в результате предоставления таких у</w:t>
      </w:r>
      <w:r>
        <w:rPr>
          <w:szCs w:val="28"/>
        </w:rPr>
        <w:t>с</w:t>
      </w:r>
      <w:r>
        <w:rPr>
          <w:szCs w:val="28"/>
        </w:rPr>
        <w:t>луг, включенных в перечень услуг, которые являются необходимыми и об</w:t>
      </w:r>
      <w:r>
        <w:rPr>
          <w:szCs w:val="28"/>
        </w:rPr>
        <w:t>я</w:t>
      </w:r>
      <w:r>
        <w:rPr>
          <w:szCs w:val="28"/>
        </w:rPr>
        <w:t>зательными для предоставления муниципальной услуги.»</w:t>
      </w:r>
    </w:p>
    <w:p w:rsidR="00FD060E" w:rsidRPr="00EC5C98" w:rsidRDefault="00FD060E" w:rsidP="00FD060E">
      <w:r>
        <w:rPr>
          <w:rFonts w:eastAsia="Times New Roman"/>
          <w:szCs w:val="28"/>
        </w:rPr>
        <w:tab/>
      </w:r>
      <w:r>
        <w:rPr>
          <w:szCs w:val="28"/>
        </w:rPr>
        <w:t>2.2.2. В пункте 2.9. после слова «приостановления» дополнить словами «предоставления муниципальной услуги».</w:t>
      </w:r>
    </w:p>
    <w:p w:rsidR="00FD060E" w:rsidRPr="00EC5C98" w:rsidRDefault="00FD060E" w:rsidP="00FD060E">
      <w:r>
        <w:rPr>
          <w:rFonts w:eastAsia="Times New Roman"/>
          <w:szCs w:val="28"/>
        </w:rPr>
        <w:tab/>
      </w:r>
      <w:r>
        <w:rPr>
          <w:szCs w:val="28"/>
        </w:rPr>
        <w:t>2.2.3. Пункт 2.11. добавить новым абзацем следующего содержания:</w:t>
      </w:r>
    </w:p>
    <w:p w:rsidR="00FD060E" w:rsidRPr="00EC5C98" w:rsidRDefault="00FD060E" w:rsidP="00FD060E">
      <w:r>
        <w:rPr>
          <w:szCs w:val="28"/>
          <w:shd w:val="clear" w:color="auto" w:fill="FFFFFF"/>
        </w:rPr>
        <w:tab/>
        <w:t>«В случае внесения изменений в выданный по результатам предоста</w:t>
      </w:r>
      <w:r>
        <w:rPr>
          <w:szCs w:val="28"/>
          <w:shd w:val="clear" w:color="auto" w:fill="FFFFFF"/>
        </w:rPr>
        <w:t>в</w:t>
      </w:r>
      <w:r>
        <w:rPr>
          <w:szCs w:val="28"/>
          <w:shd w:val="clear" w:color="auto" w:fill="FFFFFF"/>
        </w:rPr>
        <w:t>ления муниципальной услуги документ, направленных на исправление ош</w:t>
      </w:r>
      <w:r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>бок, допущенных по вине Управления, плата с заявителя не взимается.»</w:t>
      </w:r>
    </w:p>
    <w:p w:rsidR="00FD060E" w:rsidRPr="00EC5C98" w:rsidRDefault="00FD060E" w:rsidP="00FD060E">
      <w:r>
        <w:rPr>
          <w:rFonts w:eastAsia="Times New Roman"/>
          <w:szCs w:val="28"/>
        </w:rPr>
        <w:tab/>
      </w:r>
      <w:r>
        <w:rPr>
          <w:szCs w:val="28"/>
        </w:rPr>
        <w:t>2.2.4. Пункт 2.17. добавить новым пунктом следующего содержания:</w:t>
      </w:r>
    </w:p>
    <w:p w:rsidR="00FD060E" w:rsidRPr="00EC5C98" w:rsidRDefault="00FD060E" w:rsidP="00FD060E">
      <w:r>
        <w:rPr>
          <w:szCs w:val="28"/>
        </w:rPr>
        <w:t>«2.17.1. Административный регламент не предусматривает возможность пр</w:t>
      </w:r>
      <w:r>
        <w:rPr>
          <w:szCs w:val="28"/>
        </w:rPr>
        <w:t>е</w:t>
      </w:r>
      <w:r>
        <w:rPr>
          <w:szCs w:val="28"/>
        </w:rPr>
        <w:t>доставление муниципальной услуги через многофункциональный центр пр</w:t>
      </w:r>
      <w:r>
        <w:rPr>
          <w:szCs w:val="28"/>
        </w:rPr>
        <w:t>е</w:t>
      </w:r>
      <w:r>
        <w:rPr>
          <w:szCs w:val="28"/>
        </w:rPr>
        <w:t>доставления государственных и муниципальных услуг.»</w:t>
      </w:r>
    </w:p>
    <w:p w:rsidR="00FD060E" w:rsidRPr="00EC5C98" w:rsidRDefault="00FD060E" w:rsidP="00FD060E">
      <w:r>
        <w:rPr>
          <w:szCs w:val="28"/>
        </w:rPr>
        <w:tab/>
        <w:t>2.2.5. Пункты 2.17.1, 2.17.2 соответственно считать пунктами 2.17.2, 2.17.3.</w:t>
      </w:r>
    </w:p>
    <w:p w:rsidR="00FD060E" w:rsidRPr="00EC5C98" w:rsidRDefault="00FD060E" w:rsidP="00FD060E">
      <w:r>
        <w:rPr>
          <w:szCs w:val="28"/>
        </w:rPr>
        <w:tab/>
        <w:t>2.4. В разделе 4 «Форма контроля за исполнением административного регламента»:</w:t>
      </w:r>
    </w:p>
    <w:p w:rsidR="00FD060E" w:rsidRPr="00EC5C98" w:rsidRDefault="00FD060E" w:rsidP="00FD060E">
      <w:r>
        <w:rPr>
          <w:rFonts w:eastAsia="Times New Roman"/>
          <w:szCs w:val="28"/>
        </w:rPr>
        <w:tab/>
      </w:r>
      <w:r>
        <w:rPr>
          <w:szCs w:val="28"/>
        </w:rPr>
        <w:t>Наименование пункта 4.3. изложить в следующей редакции:</w:t>
      </w:r>
    </w:p>
    <w:p w:rsidR="00FD060E" w:rsidRPr="00EC5C98" w:rsidRDefault="00FD060E" w:rsidP="00FD060E">
      <w:r>
        <w:rPr>
          <w:szCs w:val="28"/>
        </w:rPr>
        <w:t>«4.3.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</w:t>
      </w:r>
      <w:r>
        <w:rPr>
          <w:szCs w:val="28"/>
        </w:rPr>
        <w:t>е</w:t>
      </w:r>
      <w:r>
        <w:rPr>
          <w:szCs w:val="28"/>
        </w:rPr>
        <w:t>рального закона и их работников за решения и действия (бездействие), пр</w:t>
      </w:r>
      <w:r>
        <w:rPr>
          <w:szCs w:val="28"/>
        </w:rPr>
        <w:t>и</w:t>
      </w:r>
      <w:r>
        <w:rPr>
          <w:szCs w:val="28"/>
        </w:rPr>
        <w:t>нимаемые (осуществляемые) в ходе предоставления муниципальной услуги.»</w:t>
      </w:r>
    </w:p>
    <w:p w:rsidR="00FD060E" w:rsidRDefault="00FD060E" w:rsidP="00FD060E">
      <w:pPr>
        <w:rPr>
          <w:szCs w:val="28"/>
        </w:rPr>
      </w:pPr>
    </w:p>
    <w:p w:rsidR="00FD060E" w:rsidRPr="00EC5C98" w:rsidRDefault="00FD060E" w:rsidP="00FD060E">
      <w:r>
        <w:rPr>
          <w:szCs w:val="28"/>
        </w:rPr>
        <w:tab/>
        <w:t>2.5. Раздел 5 изложить в следующей новой редакции:</w:t>
      </w:r>
    </w:p>
    <w:p w:rsidR="00FD060E" w:rsidRPr="00EC5C98" w:rsidRDefault="00FD060E" w:rsidP="00FD060E">
      <w:pPr>
        <w:spacing w:before="200"/>
        <w:jc w:val="center"/>
      </w:pPr>
      <w:r>
        <w:rPr>
          <w:szCs w:val="28"/>
        </w:rPr>
        <w:t>«5. Досудебный (внесудебный) порядок обжалования решений и действий (бездействия) органа, представляющего муниципальную услугу, многофун</w:t>
      </w:r>
      <w:r>
        <w:rPr>
          <w:szCs w:val="28"/>
        </w:rPr>
        <w:t>к</w:t>
      </w:r>
      <w:r>
        <w:rPr>
          <w:szCs w:val="28"/>
        </w:rPr>
        <w:t xml:space="preserve">ционального центра предоставления государственных и муниципальных </w:t>
      </w:r>
      <w:r>
        <w:rPr>
          <w:szCs w:val="28"/>
        </w:rPr>
        <w:lastRenderedPageBreak/>
        <w:t>у</w:t>
      </w:r>
      <w:r>
        <w:rPr>
          <w:szCs w:val="28"/>
        </w:rPr>
        <w:t>с</w:t>
      </w:r>
      <w:r>
        <w:rPr>
          <w:szCs w:val="28"/>
        </w:rPr>
        <w:t>луг, организаций, указанных в части 1.1. статьи 16 закона, а также должнос</w:t>
      </w:r>
      <w:r>
        <w:rPr>
          <w:szCs w:val="28"/>
        </w:rPr>
        <w:t>т</w:t>
      </w:r>
      <w:r>
        <w:rPr>
          <w:szCs w:val="28"/>
        </w:rPr>
        <w:t>ных лиц, муниципальных служащих, работников</w:t>
      </w:r>
    </w:p>
    <w:p w:rsidR="00FD060E" w:rsidRPr="00EC5C98" w:rsidRDefault="00FD060E" w:rsidP="00FD060E">
      <w:pPr>
        <w:suppressAutoHyphens/>
        <w:spacing w:before="220" w:after="200"/>
        <w:ind w:firstLine="540"/>
      </w:pPr>
      <w:r>
        <w:rPr>
          <w:rFonts w:eastAsia="Times New Roman"/>
          <w:kern w:val="1"/>
          <w:szCs w:val="28"/>
        </w:rPr>
        <w:t xml:space="preserve">5.1. Информация для заявителя о его праве подать жалобу на решение и (или) действие (бездействие) отдела аппарата и структурного подразделения, предоставляющего муниципальную услугу, многофункционального центра предоставления государственных и муниципальных услуг, организаций, указанных в </w:t>
      </w:r>
      <w:hyperlink r:id="rId5" w:history="1">
        <w:r>
          <w:rPr>
            <w:rStyle w:val="a6"/>
            <w:rFonts w:eastAsia="Times New Roman"/>
            <w:kern w:val="1"/>
            <w:szCs w:val="28"/>
            <w:lang/>
          </w:rPr>
          <w:t>части 1.1 статьи 16</w:t>
        </w:r>
      </w:hyperlink>
      <w:r>
        <w:rPr>
          <w:rFonts w:eastAsia="Times New Roman"/>
          <w:kern w:val="1"/>
          <w:szCs w:val="28"/>
        </w:rPr>
        <w:t xml:space="preserve"> Федерального закона, а также их должностных лиц, муниципальных служащих, работников (далее — жалоба)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Заявители имеют право подать жалобу на решение и (или) действие (бездействие)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Управления, предоста</w:t>
      </w:r>
      <w:r>
        <w:rPr>
          <w:szCs w:val="28"/>
        </w:rPr>
        <w:t>в</w:t>
      </w:r>
      <w:r>
        <w:rPr>
          <w:szCs w:val="28"/>
        </w:rPr>
        <w:t>ляющего муниципальную услугу, а также его должностных лиц, муниц</w:t>
      </w:r>
      <w:r>
        <w:rPr>
          <w:szCs w:val="28"/>
        </w:rPr>
        <w:t>и</w:t>
      </w:r>
      <w:r>
        <w:rPr>
          <w:szCs w:val="28"/>
        </w:rPr>
        <w:t>пальных служащих.</w:t>
      </w:r>
    </w:p>
    <w:p w:rsidR="00FD060E" w:rsidRPr="00EC5C98" w:rsidRDefault="00FD060E" w:rsidP="00FD060E">
      <w:pPr>
        <w:spacing w:after="200"/>
        <w:ind w:firstLine="567"/>
      </w:pPr>
      <w:r>
        <w:rPr>
          <w:szCs w:val="28"/>
        </w:rPr>
        <w:t>Административный регламент не предусматривает возможность подачи жалобы через многофункциональный центр предоставления государственных и муниципальных услуг.</w:t>
      </w:r>
    </w:p>
    <w:p w:rsidR="00FD060E" w:rsidRPr="00EC5C98" w:rsidRDefault="00FD060E" w:rsidP="00FD060E">
      <w:pPr>
        <w:ind w:firstLine="567"/>
        <w:jc w:val="left"/>
      </w:pPr>
      <w:r>
        <w:rPr>
          <w:szCs w:val="28"/>
        </w:rPr>
        <w:t>5.2. Предмет жалобы.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Предметом жалобы могут являться решения, действия (бездействие) должностных лиц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Управления, неп</w:t>
      </w:r>
      <w:r>
        <w:rPr>
          <w:szCs w:val="28"/>
        </w:rPr>
        <w:t>о</w:t>
      </w:r>
      <w:r>
        <w:rPr>
          <w:szCs w:val="28"/>
        </w:rPr>
        <w:t>средственно предоставляющего муниципальную услугу, либо специалиста Управления, предоставляющего муниципальную услугу, либо специалиста, нарушающего права и законные интересы заявителей, некорректное повед</w:t>
      </w:r>
      <w:r>
        <w:rPr>
          <w:szCs w:val="28"/>
        </w:rPr>
        <w:t>е</w:t>
      </w:r>
      <w:r>
        <w:rPr>
          <w:szCs w:val="28"/>
        </w:rPr>
        <w:t>ние или нарушение служебной этики должностными лицами, муниципал</w:t>
      </w:r>
      <w:r>
        <w:rPr>
          <w:szCs w:val="28"/>
        </w:rPr>
        <w:t>ь</w:t>
      </w:r>
      <w:r>
        <w:rPr>
          <w:szCs w:val="28"/>
        </w:rPr>
        <w:t>ными служащими, а также нарушение ими положений настоящего Админ</w:t>
      </w:r>
      <w:r>
        <w:rPr>
          <w:szCs w:val="28"/>
        </w:rPr>
        <w:t>и</w:t>
      </w:r>
      <w:r>
        <w:rPr>
          <w:szCs w:val="28"/>
        </w:rPr>
        <w:t>стративного регламента.</w:t>
      </w:r>
    </w:p>
    <w:p w:rsidR="00FD060E" w:rsidRPr="00EC5C98" w:rsidRDefault="00FD060E" w:rsidP="00FD060E">
      <w:pPr>
        <w:ind w:firstLine="567"/>
      </w:pPr>
      <w:r>
        <w:rPr>
          <w:bCs/>
          <w:szCs w:val="28"/>
        </w:rPr>
        <w:t>Заявитель может обратиться с жалобой, в том числе в следующих случ</w:t>
      </w:r>
      <w:r>
        <w:rPr>
          <w:bCs/>
          <w:szCs w:val="28"/>
        </w:rPr>
        <w:t>а</w:t>
      </w:r>
      <w:r>
        <w:rPr>
          <w:bCs/>
          <w:szCs w:val="28"/>
        </w:rPr>
        <w:t>ях:</w:t>
      </w:r>
    </w:p>
    <w:p w:rsidR="00FD060E" w:rsidRPr="00EC5C98" w:rsidRDefault="00FD060E" w:rsidP="00FD060E">
      <w:pPr>
        <w:widowControl w:val="0"/>
        <w:autoSpaceDE w:val="0"/>
      </w:pPr>
      <w:r>
        <w:rPr>
          <w:rFonts w:ascii="Calibri" w:eastAsia="Times New Roman" w:hAnsi="Calibri" w:cs="Calibri"/>
          <w:sz w:val="22"/>
          <w:szCs w:val="28"/>
        </w:rPr>
        <w:tab/>
      </w:r>
      <w:r>
        <w:rPr>
          <w:rFonts w:eastAsia="Times New Roman" w:cs="Calibri"/>
          <w:szCs w:val="28"/>
        </w:rPr>
        <w:t>1)</w:t>
      </w:r>
      <w:r>
        <w:rPr>
          <w:rFonts w:eastAsia="Times New Roman" w:cs="Calibri"/>
          <w:sz w:val="22"/>
          <w:szCs w:val="28"/>
        </w:rPr>
        <w:t xml:space="preserve"> </w:t>
      </w:r>
      <w:r>
        <w:rPr>
          <w:rFonts w:eastAsia="Times New Roman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15.1. Федерального з</w:t>
      </w:r>
      <w:r>
        <w:rPr>
          <w:rFonts w:eastAsia="Times New Roman"/>
          <w:szCs w:val="28"/>
        </w:rPr>
        <w:t>а</w:t>
      </w:r>
      <w:r>
        <w:rPr>
          <w:rFonts w:eastAsia="Times New Roman"/>
          <w:szCs w:val="28"/>
        </w:rPr>
        <w:t>кона;</w:t>
      </w:r>
    </w:p>
    <w:p w:rsidR="00FD060E" w:rsidRPr="00EC5C98" w:rsidRDefault="00FD060E" w:rsidP="00FD060E"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eastAsia="Times New Roman" w:cs="Arial"/>
          <w:szCs w:val="28"/>
        </w:rPr>
        <w:t xml:space="preserve">2) </w:t>
      </w:r>
      <w:r>
        <w:rPr>
          <w:szCs w:val="28"/>
        </w:rPr>
        <w:t>нарушение срока предоставления муниципальной услуги.</w:t>
      </w:r>
    </w:p>
    <w:p w:rsidR="00FD060E" w:rsidRPr="00EC5C98" w:rsidRDefault="00FD060E" w:rsidP="00FD060E">
      <w:r>
        <w:rPr>
          <w:rFonts w:cs="Calibri"/>
          <w:szCs w:val="28"/>
        </w:rPr>
        <w:tab/>
        <w:t>3)</w:t>
      </w:r>
      <w:r>
        <w:rPr>
          <w:szCs w:val="28"/>
        </w:rPr>
        <w:t>требование у заявителя документов или информации либо осущест</w:t>
      </w:r>
      <w:r>
        <w:rPr>
          <w:szCs w:val="28"/>
        </w:rPr>
        <w:t>в</w:t>
      </w:r>
      <w:r>
        <w:rPr>
          <w:szCs w:val="28"/>
        </w:rPr>
        <w:t>ления действий, представление или осуществление которых не предусмотр</w:t>
      </w:r>
      <w:r>
        <w:rPr>
          <w:szCs w:val="28"/>
        </w:rPr>
        <w:t>е</w:t>
      </w:r>
      <w:r>
        <w:rPr>
          <w:szCs w:val="28"/>
        </w:rPr>
        <w:t>но нормативными правовыми актами Российской Федерации, нормативными правовыми актами Ставропольского края, правовыми актами органов мес</w:t>
      </w:r>
      <w:r>
        <w:rPr>
          <w:szCs w:val="28"/>
        </w:rPr>
        <w:t>т</w:t>
      </w:r>
      <w:r>
        <w:rPr>
          <w:szCs w:val="28"/>
        </w:rPr>
        <w:t xml:space="preserve">ного самоуправления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для предоставления муниципальной услуги;</w:t>
      </w:r>
    </w:p>
    <w:p w:rsidR="00FD060E" w:rsidRPr="00EC5C98" w:rsidRDefault="00FD060E" w:rsidP="00FD060E">
      <w:r>
        <w:rPr>
          <w:rFonts w:cs="Calibri"/>
          <w:szCs w:val="28"/>
        </w:rPr>
        <w:tab/>
        <w:t xml:space="preserve">4) </w:t>
      </w:r>
      <w:r>
        <w:rPr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Ставропольского края, правовыми актами органов мес</w:t>
      </w:r>
      <w:r>
        <w:rPr>
          <w:szCs w:val="28"/>
        </w:rPr>
        <w:t>т</w:t>
      </w:r>
      <w:r>
        <w:rPr>
          <w:szCs w:val="28"/>
        </w:rPr>
        <w:t xml:space="preserve">ного самоуправления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для предоставления муниципальной услуги;</w:t>
      </w:r>
    </w:p>
    <w:p w:rsidR="00FD060E" w:rsidRPr="00EC5C98" w:rsidRDefault="00FD060E" w:rsidP="00FD060E">
      <w:r>
        <w:rPr>
          <w:rFonts w:cs="Calibri"/>
          <w:szCs w:val="28"/>
        </w:rPr>
        <w:tab/>
        <w:t xml:space="preserve">5) </w:t>
      </w:r>
      <w:r>
        <w:rPr>
          <w:szCs w:val="28"/>
        </w:rPr>
        <w:t>отказ в предоставлении муниципальной услуги, если основания о</w:t>
      </w:r>
      <w:r>
        <w:rPr>
          <w:szCs w:val="28"/>
        </w:rPr>
        <w:t>т</w:t>
      </w:r>
      <w:r>
        <w:rPr>
          <w:szCs w:val="28"/>
        </w:rPr>
        <w:t xml:space="preserve">каза не предусмотрены федеральными законами и принятыми в соответствии </w:t>
      </w:r>
      <w:r>
        <w:rPr>
          <w:szCs w:val="28"/>
        </w:rPr>
        <w:lastRenderedPageBreak/>
        <w:t>с ними иными нормативными правовыми актами Российской Федерации, з</w:t>
      </w:r>
      <w:r>
        <w:rPr>
          <w:szCs w:val="28"/>
        </w:rPr>
        <w:t>а</w:t>
      </w:r>
      <w:r>
        <w:rPr>
          <w:szCs w:val="28"/>
        </w:rPr>
        <w:t xml:space="preserve">конами и иными нормативными правовыми актами Ставропольского края, правовыми актами органов местного самоуправления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</w:t>
      </w:r>
      <w:r>
        <w:rPr>
          <w:szCs w:val="28"/>
        </w:rPr>
        <w:t>о</w:t>
      </w:r>
      <w:r>
        <w:rPr>
          <w:szCs w:val="28"/>
        </w:rPr>
        <w:t>го округа Ставропольского края;</w:t>
      </w:r>
    </w:p>
    <w:p w:rsidR="00FD060E" w:rsidRPr="00EC5C98" w:rsidRDefault="00FD060E" w:rsidP="00FD060E">
      <w:r>
        <w:rPr>
          <w:rFonts w:cs="Calibri"/>
          <w:szCs w:val="28"/>
        </w:rPr>
        <w:tab/>
        <w:t xml:space="preserve">6) </w:t>
      </w:r>
      <w:r>
        <w:rPr>
          <w:szCs w:val="28"/>
        </w:rPr>
        <w:t>требование внесения заявителем при предоставлении муниципал</w:t>
      </w:r>
      <w:r>
        <w:rPr>
          <w:szCs w:val="28"/>
        </w:rPr>
        <w:t>ь</w:t>
      </w:r>
      <w:r>
        <w:rPr>
          <w:szCs w:val="28"/>
        </w:rPr>
        <w:t xml:space="preserve">ной услуги платы, не предусмотренной нормативными правовыми актами Российской Федерации, нормативными правовыми актами Ставропольского края, правовыми актами органов местного самоуправления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</w:t>
      </w:r>
      <w:r>
        <w:rPr>
          <w:szCs w:val="28"/>
        </w:rPr>
        <w:t>о</w:t>
      </w:r>
      <w:r>
        <w:rPr>
          <w:szCs w:val="28"/>
        </w:rPr>
        <w:t>родского округа Ставропольского края;</w:t>
      </w:r>
    </w:p>
    <w:p w:rsidR="00FD060E" w:rsidRPr="00EC5C98" w:rsidRDefault="00FD060E" w:rsidP="00FD060E">
      <w:r>
        <w:rPr>
          <w:rFonts w:cs="Calibri"/>
          <w:szCs w:val="28"/>
        </w:rPr>
        <w:tab/>
        <w:t xml:space="preserve">7) </w:t>
      </w:r>
      <w:r>
        <w:rPr>
          <w:szCs w:val="28"/>
        </w:rPr>
        <w:t>отказ Управления, предоставляющего муниципальную услугу, и его должностного лица, муниципального служащего в исправлении допущенных ими опечаток и ошибок в выданных в результате предоставления муниц</w:t>
      </w:r>
      <w:r>
        <w:rPr>
          <w:szCs w:val="28"/>
        </w:rPr>
        <w:t>и</w:t>
      </w:r>
      <w:r>
        <w:rPr>
          <w:szCs w:val="28"/>
        </w:rPr>
        <w:t>пальной услуги документах либо нарушение установленного срока таких и</w:t>
      </w:r>
      <w:r>
        <w:rPr>
          <w:szCs w:val="28"/>
        </w:rPr>
        <w:t>с</w:t>
      </w:r>
      <w:r>
        <w:rPr>
          <w:szCs w:val="28"/>
        </w:rPr>
        <w:t>правлений;</w:t>
      </w:r>
    </w:p>
    <w:p w:rsidR="00FD060E" w:rsidRPr="00EC5C98" w:rsidRDefault="00FD060E" w:rsidP="00FD060E">
      <w:r>
        <w:rPr>
          <w:rFonts w:ascii="Calibri" w:hAnsi="Calibri" w:cs="Calibri"/>
          <w:sz w:val="22"/>
          <w:szCs w:val="28"/>
        </w:rPr>
        <w:tab/>
      </w:r>
      <w:r>
        <w:rPr>
          <w:rFonts w:cs="Calibri"/>
          <w:szCs w:val="28"/>
        </w:rPr>
        <w:t xml:space="preserve">8) </w:t>
      </w:r>
      <w:r>
        <w:rPr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FD060E" w:rsidRPr="00EC5C98" w:rsidRDefault="00FD060E" w:rsidP="00FD060E">
      <w:r>
        <w:rPr>
          <w:rFonts w:cs="Calibri"/>
          <w:szCs w:val="28"/>
        </w:rPr>
        <w:tab/>
        <w:t xml:space="preserve">9) </w:t>
      </w:r>
      <w:r>
        <w:rPr>
          <w:szCs w:val="28"/>
        </w:rPr>
        <w:t>приостановление предоставления муниципальной услуги, если осн</w:t>
      </w:r>
      <w:r>
        <w:rPr>
          <w:szCs w:val="28"/>
        </w:rPr>
        <w:t>о</w:t>
      </w:r>
      <w:r>
        <w:rPr>
          <w:szCs w:val="28"/>
        </w:rPr>
        <w:t>вания приостановления не предусмотрены федеральными законами и прин</w:t>
      </w:r>
      <w:r>
        <w:rPr>
          <w:szCs w:val="28"/>
        </w:rPr>
        <w:t>я</w:t>
      </w:r>
      <w:r>
        <w:rPr>
          <w:szCs w:val="28"/>
        </w:rPr>
        <w:t>тыми в соответствии с ними иными нормативными правовыми актами Ро</w:t>
      </w:r>
      <w:r>
        <w:rPr>
          <w:szCs w:val="28"/>
        </w:rPr>
        <w:t>с</w:t>
      </w:r>
      <w:r>
        <w:rPr>
          <w:szCs w:val="28"/>
        </w:rPr>
        <w:t xml:space="preserve">сийской Федерации, законами и иными нормативными правовыми актами Ставропольского края, правовыми актами органов местного самоуправления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края;</w:t>
      </w:r>
    </w:p>
    <w:p w:rsidR="00FD060E" w:rsidRPr="00EC5C98" w:rsidRDefault="00FD060E" w:rsidP="00FD060E">
      <w:r>
        <w:rPr>
          <w:rFonts w:ascii="Calibri" w:hAnsi="Calibri" w:cs="Calibri"/>
          <w:bCs/>
          <w:sz w:val="22"/>
          <w:szCs w:val="28"/>
        </w:rPr>
        <w:tab/>
      </w:r>
      <w:r>
        <w:rPr>
          <w:rFonts w:cs="Calibri"/>
          <w:bCs/>
          <w:szCs w:val="28"/>
        </w:rPr>
        <w:t xml:space="preserve">10) </w:t>
      </w:r>
      <w:r>
        <w:rPr>
          <w:bCs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пальной услуги, за исключением случаев, предусмотренных пунктом 4 части 1 статьи 7 Федерального закона. </w:t>
      </w:r>
    </w:p>
    <w:p w:rsidR="00FD060E" w:rsidRPr="00EC5C98" w:rsidRDefault="00FD060E" w:rsidP="00FD060E">
      <w:pPr>
        <w:suppressAutoHyphens/>
        <w:autoSpaceDE w:val="0"/>
        <w:spacing w:before="220" w:after="200"/>
        <w:ind w:firstLine="540"/>
      </w:pPr>
      <w:r>
        <w:rPr>
          <w:rFonts w:eastAsia="Times New Roman"/>
          <w:szCs w:val="28"/>
        </w:rPr>
        <w:t xml:space="preserve">5.3. Органы государственной власти, многофункциональные центры предоставления государственных и муниципальных услуг, органы местного самоуправления, являющиеся учредителями многофункционального центра предоставления государственных и муниципальных услуг, а также организации, указанные в </w:t>
      </w:r>
      <w:hyperlink r:id="rId6" w:history="1">
        <w:r>
          <w:rPr>
            <w:rStyle w:val="a6"/>
            <w:rFonts w:eastAsia="Times New Roman"/>
            <w:szCs w:val="28"/>
          </w:rPr>
          <w:t>части 1.1 статьи 16</w:t>
        </w:r>
      </w:hyperlink>
      <w:r>
        <w:rPr>
          <w:rFonts w:eastAsia="Times New Roman"/>
          <w:szCs w:val="28"/>
        </w:rPr>
        <w:t xml:space="preserve"> Федерального закона и должностные лица, которым может быть направлена жалоба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Административный регламент не предусматривает возможность подачи жалобы через многофункциональный центр предоставления государственных и муниципальных услуг.</w:t>
      </w:r>
    </w:p>
    <w:p w:rsidR="00FD060E" w:rsidRPr="00EC5C98" w:rsidRDefault="00FD060E" w:rsidP="00FD060E">
      <w:pPr>
        <w:ind w:firstLine="540"/>
      </w:pPr>
      <w:r>
        <w:rPr>
          <w:rFonts w:eastAsia="Times New Roman"/>
          <w:szCs w:val="28"/>
        </w:rPr>
        <w:t xml:space="preserve"> </w:t>
      </w:r>
      <w:r>
        <w:rPr>
          <w:szCs w:val="28"/>
        </w:rPr>
        <w:t>Жалоба может быть подана заявителем или его уполномоченным пре</w:t>
      </w:r>
      <w:r>
        <w:rPr>
          <w:szCs w:val="28"/>
        </w:rPr>
        <w:t>д</w:t>
      </w:r>
      <w:r>
        <w:rPr>
          <w:szCs w:val="28"/>
        </w:rPr>
        <w:t xml:space="preserve">ставителем: </w:t>
      </w:r>
    </w:p>
    <w:p w:rsidR="00FD060E" w:rsidRPr="00EC5C98" w:rsidRDefault="00FD060E" w:rsidP="00FD060E">
      <w:pPr>
        <w:widowControl w:val="0"/>
        <w:autoSpaceDE w:val="0"/>
      </w:pPr>
      <w:r>
        <w:rPr>
          <w:rFonts w:ascii="Calibri" w:eastAsia="Times New Roman" w:hAnsi="Calibri" w:cs="Calibri"/>
          <w:sz w:val="22"/>
          <w:szCs w:val="28"/>
        </w:rPr>
        <w:tab/>
      </w:r>
      <w:r>
        <w:rPr>
          <w:rFonts w:eastAsia="Times New Roman" w:cs="Calibri"/>
          <w:szCs w:val="28"/>
        </w:rPr>
        <w:t>1)</w:t>
      </w:r>
      <w:r>
        <w:rPr>
          <w:rFonts w:eastAsia="Times New Roman" w:cs="Calibri"/>
          <w:sz w:val="22"/>
          <w:szCs w:val="28"/>
        </w:rPr>
        <w:t xml:space="preserve"> </w:t>
      </w:r>
      <w:r>
        <w:rPr>
          <w:rFonts w:eastAsia="Times New Roman"/>
          <w:szCs w:val="28"/>
        </w:rPr>
        <w:t xml:space="preserve">на имя главы </w:t>
      </w:r>
      <w:proofErr w:type="spellStart"/>
      <w:r>
        <w:rPr>
          <w:rFonts w:eastAsia="Times New Roman"/>
          <w:szCs w:val="28"/>
        </w:rPr>
        <w:t>Ипатовского</w:t>
      </w:r>
      <w:proofErr w:type="spellEnd"/>
      <w:r>
        <w:rPr>
          <w:rFonts w:eastAsia="Times New Roman"/>
          <w:szCs w:val="28"/>
        </w:rPr>
        <w:t xml:space="preserve"> городского округа Ставропольского края, в случае если обжалуются решения руководителя </w:t>
      </w:r>
      <w:r>
        <w:rPr>
          <w:szCs w:val="28"/>
        </w:rPr>
        <w:t>Управления</w:t>
      </w:r>
      <w:r>
        <w:rPr>
          <w:rFonts w:eastAsia="Times New Roman"/>
          <w:szCs w:val="28"/>
        </w:rPr>
        <w:t>, предоста</w:t>
      </w:r>
      <w:r>
        <w:rPr>
          <w:rFonts w:eastAsia="Times New Roman"/>
          <w:szCs w:val="28"/>
        </w:rPr>
        <w:t>в</w:t>
      </w:r>
      <w:r>
        <w:rPr>
          <w:rFonts w:eastAsia="Times New Roman"/>
          <w:szCs w:val="28"/>
        </w:rPr>
        <w:t>ляющего муниципальную услугу, и его должностных лиц, муниципальных служащих;</w:t>
      </w:r>
    </w:p>
    <w:p w:rsidR="00FD060E" w:rsidRPr="00EC5C98" w:rsidRDefault="00FD060E" w:rsidP="00FD060E">
      <w:pPr>
        <w:widowControl w:val="0"/>
        <w:autoSpaceDE w:val="0"/>
      </w:pPr>
      <w:r>
        <w:rPr>
          <w:rFonts w:eastAsia="Times New Roman"/>
          <w:bCs/>
          <w:szCs w:val="28"/>
        </w:rPr>
        <w:lastRenderedPageBreak/>
        <w:tab/>
        <w:t xml:space="preserve">2) в </w:t>
      </w:r>
      <w:r>
        <w:rPr>
          <w:szCs w:val="28"/>
        </w:rPr>
        <w:t>Управление</w:t>
      </w:r>
      <w:r>
        <w:rPr>
          <w:rFonts w:eastAsia="Times New Roman"/>
          <w:bCs/>
          <w:szCs w:val="28"/>
        </w:rPr>
        <w:t xml:space="preserve">, предоставляющее муниципальную услугу, в случае если обжалуются решения и действия (бездействия) </w:t>
      </w:r>
      <w:r>
        <w:rPr>
          <w:szCs w:val="28"/>
        </w:rPr>
        <w:t>Управления</w:t>
      </w:r>
      <w:r>
        <w:rPr>
          <w:rFonts w:eastAsia="Times New Roman"/>
          <w:bCs/>
          <w:szCs w:val="28"/>
        </w:rPr>
        <w:t>, предоста</w:t>
      </w:r>
      <w:r>
        <w:rPr>
          <w:rFonts w:eastAsia="Times New Roman"/>
          <w:bCs/>
          <w:szCs w:val="28"/>
        </w:rPr>
        <w:t>в</w:t>
      </w:r>
      <w:r>
        <w:rPr>
          <w:rFonts w:eastAsia="Times New Roman"/>
          <w:bCs/>
          <w:szCs w:val="28"/>
        </w:rPr>
        <w:t>ляющего муниципальную услугу, и его должностных лиц, муниципальных служащих, предоставляющие муниципальную услугу;</w:t>
      </w:r>
    </w:p>
    <w:p w:rsidR="00FD060E" w:rsidRPr="00EC5C98" w:rsidRDefault="00FD060E" w:rsidP="00FD060E">
      <w:r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bCs/>
          <w:szCs w:val="28"/>
        </w:rPr>
        <w:t xml:space="preserve">3) жалобу на решения и действия (бездействие) </w:t>
      </w:r>
      <w:r>
        <w:rPr>
          <w:szCs w:val="28"/>
        </w:rPr>
        <w:t>Управления</w:t>
      </w:r>
      <w:r>
        <w:rPr>
          <w:bCs/>
          <w:szCs w:val="28"/>
        </w:rPr>
        <w:t>, предо</w:t>
      </w:r>
      <w:r>
        <w:rPr>
          <w:bCs/>
          <w:szCs w:val="28"/>
        </w:rPr>
        <w:t>с</w:t>
      </w:r>
      <w:r>
        <w:rPr>
          <w:bCs/>
          <w:szCs w:val="28"/>
        </w:rPr>
        <w:t>тавляющего муниципальную услугу также можно подать в вышестоящие о</w:t>
      </w:r>
      <w:r>
        <w:rPr>
          <w:bCs/>
          <w:szCs w:val="28"/>
        </w:rPr>
        <w:t>р</w:t>
      </w:r>
      <w:r>
        <w:rPr>
          <w:bCs/>
          <w:szCs w:val="28"/>
        </w:rPr>
        <w:t>ган или организацию (при их наличии).</w:t>
      </w:r>
    </w:p>
    <w:p w:rsidR="00FD060E" w:rsidRPr="00EC5C98" w:rsidRDefault="00FD060E" w:rsidP="00FD060E">
      <w:pPr>
        <w:spacing w:before="220"/>
        <w:ind w:firstLine="540"/>
      </w:pPr>
      <w:r>
        <w:rPr>
          <w:szCs w:val="28"/>
        </w:rPr>
        <w:t>5.4. Порядок подачи и рассмотрения жалобы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Жалоба подается в письменной форме на русском языке на бумажном носителе почтовым отправлением либо в электронной форме, а также при личном приеме заявителя или его уполномоченного представителя в админ</w:t>
      </w:r>
      <w:r>
        <w:rPr>
          <w:szCs w:val="28"/>
        </w:rPr>
        <w:t>и</w:t>
      </w:r>
      <w:r>
        <w:rPr>
          <w:szCs w:val="28"/>
        </w:rPr>
        <w:t xml:space="preserve">страцию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округа. Жалобы на решения, принятые главой </w:t>
      </w:r>
      <w:proofErr w:type="spellStart"/>
      <w:r>
        <w:rPr>
          <w:szCs w:val="28"/>
        </w:rPr>
        <w:t>Ипато</w:t>
      </w:r>
      <w:r>
        <w:rPr>
          <w:szCs w:val="28"/>
        </w:rPr>
        <w:t>в</w:t>
      </w:r>
      <w:r>
        <w:rPr>
          <w:szCs w:val="28"/>
        </w:rPr>
        <w:t>ского</w:t>
      </w:r>
      <w:proofErr w:type="spellEnd"/>
      <w:r>
        <w:rPr>
          <w:szCs w:val="28"/>
        </w:rPr>
        <w:t xml:space="preserve"> городского округа Ставропольского края, подаются в вышестоящий орган. 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</w:t>
      </w:r>
      <w:r>
        <w:rPr>
          <w:szCs w:val="28"/>
        </w:rPr>
        <w:t>д</w:t>
      </w:r>
      <w:r>
        <w:rPr>
          <w:szCs w:val="28"/>
        </w:rPr>
        <w:t>тверждающий его полномочия на осуществление действий от имени заявит</w:t>
      </w:r>
      <w:r>
        <w:rPr>
          <w:szCs w:val="28"/>
        </w:rPr>
        <w:t>е</w:t>
      </w:r>
      <w:r>
        <w:rPr>
          <w:szCs w:val="28"/>
        </w:rPr>
        <w:t>ля, оформленный в соответствии с законодательством Российской Федер</w:t>
      </w:r>
      <w:r>
        <w:rPr>
          <w:szCs w:val="28"/>
        </w:rPr>
        <w:t>а</w:t>
      </w:r>
      <w:r>
        <w:rPr>
          <w:szCs w:val="28"/>
        </w:rPr>
        <w:t>ции.</w:t>
      </w:r>
    </w:p>
    <w:p w:rsidR="00FD060E" w:rsidRPr="00EC5C98" w:rsidRDefault="00FD060E" w:rsidP="00FD060E">
      <w:pPr>
        <w:ind w:firstLine="567"/>
      </w:pPr>
      <w:r>
        <w:rPr>
          <w:bCs/>
          <w:szCs w:val="28"/>
        </w:rPr>
        <w:t>Жалоба может быть направлена по почте, с использованием информац</w:t>
      </w:r>
      <w:r>
        <w:rPr>
          <w:bCs/>
          <w:szCs w:val="28"/>
        </w:rPr>
        <w:t>и</w:t>
      </w:r>
      <w:r>
        <w:rPr>
          <w:bCs/>
          <w:szCs w:val="28"/>
        </w:rPr>
        <w:t>онно-телекоммуникационной сети «Интернет», официального сайта админ</w:t>
      </w:r>
      <w:r>
        <w:rPr>
          <w:bCs/>
          <w:szCs w:val="28"/>
        </w:rPr>
        <w:t>и</w:t>
      </w:r>
      <w:r>
        <w:rPr>
          <w:bCs/>
          <w:szCs w:val="28"/>
        </w:rPr>
        <w:t xml:space="preserve">страции </w:t>
      </w:r>
      <w:proofErr w:type="spellStart"/>
      <w:r>
        <w:rPr>
          <w:bCs/>
          <w:szCs w:val="28"/>
        </w:rPr>
        <w:t>Ипатовского</w:t>
      </w:r>
      <w:proofErr w:type="spellEnd"/>
      <w:r>
        <w:rPr>
          <w:bCs/>
          <w:szCs w:val="28"/>
        </w:rPr>
        <w:t xml:space="preserve"> округа, единого портала государственных и муниц</w:t>
      </w:r>
      <w:r>
        <w:rPr>
          <w:bCs/>
          <w:szCs w:val="28"/>
        </w:rPr>
        <w:t>и</w:t>
      </w:r>
      <w:r>
        <w:rPr>
          <w:bCs/>
          <w:szCs w:val="28"/>
        </w:rPr>
        <w:t>пальных услуг либо регионального портала государственных и муниципал</w:t>
      </w:r>
      <w:r>
        <w:rPr>
          <w:bCs/>
          <w:szCs w:val="28"/>
        </w:rPr>
        <w:t>ь</w:t>
      </w:r>
      <w:r>
        <w:rPr>
          <w:bCs/>
          <w:szCs w:val="28"/>
        </w:rPr>
        <w:t>ных услуг, а также может быть принята при личном приеме заявителя.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bCs/>
          <w:szCs w:val="28"/>
        </w:rPr>
        <w:t>Жалоба в электронном виде так же может быть подана заявителем п</w:t>
      </w:r>
      <w:r>
        <w:rPr>
          <w:rFonts w:eastAsia="Times New Roman"/>
          <w:bCs/>
          <w:szCs w:val="28"/>
        </w:rPr>
        <w:t>о</w:t>
      </w:r>
      <w:r>
        <w:rPr>
          <w:rFonts w:eastAsia="Times New Roman"/>
          <w:bCs/>
          <w:szCs w:val="28"/>
        </w:rPr>
        <w:t>средством использования портала федеральной государственной информац</w:t>
      </w:r>
      <w:r>
        <w:rPr>
          <w:rFonts w:eastAsia="Times New Roman"/>
          <w:bCs/>
          <w:szCs w:val="28"/>
        </w:rPr>
        <w:t>и</w:t>
      </w:r>
      <w:r>
        <w:rPr>
          <w:rFonts w:eastAsia="Times New Roman"/>
          <w:bCs/>
          <w:szCs w:val="28"/>
        </w:rPr>
        <w:t>онной системы, обеспечивающей процесс досудебного (внесудебного) обж</w:t>
      </w:r>
      <w:r>
        <w:rPr>
          <w:rFonts w:eastAsia="Times New Roman"/>
          <w:bCs/>
          <w:szCs w:val="28"/>
        </w:rPr>
        <w:t>а</w:t>
      </w:r>
      <w:r>
        <w:rPr>
          <w:rFonts w:eastAsia="Times New Roman"/>
          <w:bCs/>
          <w:szCs w:val="28"/>
        </w:rPr>
        <w:t>лования решений и действий (бездействий), совершенных при предоставл</w:t>
      </w:r>
      <w:r>
        <w:rPr>
          <w:rFonts w:eastAsia="Times New Roman"/>
          <w:bCs/>
          <w:szCs w:val="28"/>
        </w:rPr>
        <w:t>е</w:t>
      </w:r>
      <w:r>
        <w:rPr>
          <w:rFonts w:eastAsia="Times New Roman"/>
          <w:bCs/>
          <w:szCs w:val="28"/>
        </w:rPr>
        <w:t xml:space="preserve">нии муниципальной услуги </w:t>
      </w:r>
      <w:r>
        <w:rPr>
          <w:szCs w:val="28"/>
        </w:rPr>
        <w:t>Управлением</w:t>
      </w:r>
      <w:r>
        <w:rPr>
          <w:rFonts w:eastAsia="Times New Roman"/>
          <w:bCs/>
          <w:szCs w:val="28"/>
        </w:rPr>
        <w:t>, предоставляющим муниципал</w:t>
      </w:r>
      <w:r>
        <w:rPr>
          <w:rFonts w:eastAsia="Times New Roman"/>
          <w:bCs/>
          <w:szCs w:val="28"/>
        </w:rPr>
        <w:t>ь</w:t>
      </w:r>
      <w:r>
        <w:rPr>
          <w:rFonts w:eastAsia="Times New Roman"/>
          <w:bCs/>
          <w:szCs w:val="28"/>
        </w:rPr>
        <w:t>ную услугу, его должностными лицами, муниципальными служащими (далее – система досудебного обжалования).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Жалоба, поступившая на имя главы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края, в Управление, предоставляющий муниципальную у</w:t>
      </w:r>
      <w:r>
        <w:rPr>
          <w:szCs w:val="28"/>
        </w:rPr>
        <w:t>с</w:t>
      </w:r>
      <w:r>
        <w:rPr>
          <w:szCs w:val="28"/>
        </w:rPr>
        <w:t>лугу,</w:t>
      </w:r>
      <w:r>
        <w:rPr>
          <w:bCs/>
          <w:szCs w:val="28"/>
        </w:rPr>
        <w:t xml:space="preserve"> </w:t>
      </w:r>
      <w:r>
        <w:rPr>
          <w:szCs w:val="28"/>
        </w:rPr>
        <w:t>в письменной форме на бумажном носителе подлежит регистрации</w:t>
      </w:r>
      <w:r>
        <w:rPr>
          <w:color w:val="993300"/>
          <w:szCs w:val="28"/>
        </w:rPr>
        <w:t xml:space="preserve"> </w:t>
      </w:r>
      <w:r>
        <w:rPr>
          <w:szCs w:val="28"/>
        </w:rPr>
        <w:t>в течение одного рабочего дня со дня ее поступления. Жалобе присваивается регистрационный номер в журнале учета жалоб на решения и действия (бе</w:t>
      </w:r>
      <w:r>
        <w:rPr>
          <w:szCs w:val="28"/>
        </w:rPr>
        <w:t>з</w:t>
      </w:r>
      <w:r>
        <w:rPr>
          <w:szCs w:val="28"/>
        </w:rPr>
        <w:t xml:space="preserve">действие) Управления, предоставляющего муниципальную услугу, и его должностного лица, муниципального служащего, (далее - журнал). Форма и порядок ведения журнала определяются Управлением, предоставляющим муниципальную услугу. 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Жалоба в электронном виде может быть подана заявителем в админис</w:t>
      </w:r>
      <w:r>
        <w:rPr>
          <w:szCs w:val="28"/>
        </w:rPr>
        <w:t>т</w:t>
      </w:r>
      <w:r>
        <w:rPr>
          <w:szCs w:val="28"/>
        </w:rPr>
        <w:t xml:space="preserve">рацию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Управление, предоставляющий муниципальную услугу, посредством использования:</w:t>
      </w:r>
    </w:p>
    <w:p w:rsidR="00FD060E" w:rsidRPr="00EC5C98" w:rsidRDefault="00FD060E" w:rsidP="00FD060E">
      <w:pPr>
        <w:ind w:firstLine="567"/>
      </w:pPr>
      <w:r>
        <w:rPr>
          <w:szCs w:val="28"/>
        </w:rPr>
        <w:lastRenderedPageBreak/>
        <w:t xml:space="preserve">официального сайта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Управления, предоставляющего муниципальную услугу посредством использования в и</w:t>
      </w:r>
      <w:r>
        <w:rPr>
          <w:szCs w:val="28"/>
        </w:rPr>
        <w:t>н</w:t>
      </w:r>
      <w:r>
        <w:rPr>
          <w:szCs w:val="28"/>
        </w:rPr>
        <w:t>формационно-телекоммуникационной сети «Интернет»;</w:t>
      </w:r>
    </w:p>
    <w:p w:rsidR="00FD060E" w:rsidRPr="00EC5C98" w:rsidRDefault="00FD060E" w:rsidP="00FD060E">
      <w:pPr>
        <w:ind w:firstLine="567"/>
      </w:pPr>
      <w:r>
        <w:rPr>
          <w:bCs/>
          <w:szCs w:val="28"/>
        </w:rPr>
        <w:t>единого портала государственных и муниципальных услуг;</w:t>
      </w:r>
    </w:p>
    <w:p w:rsidR="00FD060E" w:rsidRPr="00EC5C98" w:rsidRDefault="00FD060E" w:rsidP="00FD060E">
      <w:pPr>
        <w:ind w:firstLine="567"/>
      </w:pPr>
      <w:r>
        <w:rPr>
          <w:bCs/>
          <w:szCs w:val="28"/>
        </w:rPr>
        <w:t>регионального портала государственных и муниципальных услуг</w:t>
      </w:r>
      <w:r>
        <w:rPr>
          <w:szCs w:val="28"/>
        </w:rPr>
        <w:t>;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электронной почты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округа.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При подаче жалобы в электронном виде документы, указанные в абзаце 3 пункте 5.4 настоящего Административного регламента, могут быть пре</w:t>
      </w:r>
      <w:r>
        <w:rPr>
          <w:szCs w:val="28"/>
        </w:rPr>
        <w:t>д</w:t>
      </w:r>
      <w:r>
        <w:rPr>
          <w:szCs w:val="28"/>
        </w:rPr>
        <w:t>ставлены в форме электронных документов, подписанных электронной по</w:t>
      </w:r>
      <w:r>
        <w:rPr>
          <w:szCs w:val="28"/>
        </w:rPr>
        <w:t>д</w:t>
      </w:r>
      <w:r>
        <w:rPr>
          <w:szCs w:val="28"/>
        </w:rPr>
        <w:t>писью, вид которой предусмотрен законодательством Российской Федер</w:t>
      </w:r>
      <w:r>
        <w:rPr>
          <w:szCs w:val="28"/>
        </w:rPr>
        <w:t>а</w:t>
      </w:r>
      <w:r>
        <w:rPr>
          <w:szCs w:val="28"/>
        </w:rPr>
        <w:t>ции, при этом, документ, удостоверяющий личность заявителя, не требуется.</w:t>
      </w:r>
    </w:p>
    <w:p w:rsidR="00FD060E" w:rsidRPr="00EC5C98" w:rsidRDefault="00FD060E" w:rsidP="00FD060E">
      <w:r>
        <w:rPr>
          <w:rFonts w:eastAsia="Times New Roman"/>
          <w:szCs w:val="28"/>
        </w:rPr>
        <w:tab/>
      </w:r>
      <w:r>
        <w:rPr>
          <w:szCs w:val="28"/>
        </w:rPr>
        <w:t>Порядок регистрации жалоб, направленных в электронном виде на а</w:t>
      </w:r>
      <w:r>
        <w:rPr>
          <w:szCs w:val="28"/>
        </w:rPr>
        <w:t>д</w:t>
      </w:r>
      <w:r>
        <w:rPr>
          <w:szCs w:val="28"/>
        </w:rPr>
        <w:t xml:space="preserve">рес электронной почты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Управления, предоставляющего муниципальную услугу</w:t>
      </w:r>
      <w:r>
        <w:rPr>
          <w:bCs/>
          <w:szCs w:val="28"/>
        </w:rPr>
        <w:t xml:space="preserve"> </w:t>
      </w:r>
      <w:r>
        <w:rPr>
          <w:szCs w:val="28"/>
        </w:rPr>
        <w:t>и на официальный сайт админ</w:t>
      </w:r>
      <w:r>
        <w:rPr>
          <w:szCs w:val="28"/>
        </w:rPr>
        <w:t>и</w:t>
      </w:r>
      <w:r>
        <w:rPr>
          <w:szCs w:val="28"/>
        </w:rPr>
        <w:t xml:space="preserve">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 в информационно-телекоммуникационной сети «Интернет», определяется администрацией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округа.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Жалоба должна содержать: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наименование органа, предоставляющего муниципальную услугу, фам</w:t>
      </w:r>
      <w:r>
        <w:rPr>
          <w:szCs w:val="28"/>
        </w:rPr>
        <w:t>и</w:t>
      </w:r>
      <w:r>
        <w:rPr>
          <w:szCs w:val="28"/>
        </w:rPr>
        <w:t>лию, имя, отчество (при наличии) и должность должностного лица, фам</w:t>
      </w:r>
      <w:r>
        <w:rPr>
          <w:szCs w:val="28"/>
        </w:rPr>
        <w:t>и</w:t>
      </w:r>
      <w:r>
        <w:rPr>
          <w:szCs w:val="28"/>
        </w:rPr>
        <w:t>лию, имя, отчество (при наличии) и должность муниципального служащего, предоставляющем муниципальную услугу, решения и действия (бездействие) которых обжалуются;</w:t>
      </w:r>
    </w:p>
    <w:p w:rsidR="00FD060E" w:rsidRPr="00EC5C98" w:rsidRDefault="00FD060E" w:rsidP="00FD060E">
      <w:pPr>
        <w:ind w:firstLine="567"/>
      </w:pPr>
      <w:r>
        <w:rPr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</w:t>
      </w:r>
      <w:r>
        <w:rPr>
          <w:szCs w:val="28"/>
        </w:rPr>
        <w:t>е</w:t>
      </w:r>
      <w:r>
        <w:rPr>
          <w:szCs w:val="28"/>
        </w:rPr>
        <w:t>ния заявителя - юридического лица, а также номер (номера) контактного т</w:t>
      </w:r>
      <w:r>
        <w:rPr>
          <w:szCs w:val="28"/>
        </w:rPr>
        <w:t>е</w:t>
      </w:r>
      <w:r>
        <w:rPr>
          <w:szCs w:val="28"/>
        </w:rPr>
        <w:t>лефона, адрес (адреса) электронной почты (при наличии) и почтовый адрес, по которым должен быть направлен ответ заявителю;</w:t>
      </w:r>
    </w:p>
    <w:p w:rsidR="00FD060E" w:rsidRPr="00EC5C98" w:rsidRDefault="00FD060E" w:rsidP="00FD060E">
      <w:r>
        <w:rPr>
          <w:rFonts w:eastAsia="Times New Roman"/>
          <w:szCs w:val="28"/>
        </w:rPr>
        <w:t xml:space="preserve">   </w:t>
      </w:r>
      <w:r>
        <w:rPr>
          <w:szCs w:val="28"/>
        </w:rPr>
        <w:t>сведения об обжалуемых решениях и действиях (бездействии) Управления, предоставляющего муниципальную услугу, и его должностного лица</w:t>
      </w:r>
      <w:r>
        <w:rPr>
          <w:rFonts w:ascii="Calibri" w:hAnsi="Calibri" w:cs="Calibri"/>
          <w:szCs w:val="28"/>
        </w:rPr>
        <w:t>;</w:t>
      </w:r>
    </w:p>
    <w:p w:rsidR="00FD060E" w:rsidRPr="00EC5C98" w:rsidRDefault="00FD060E" w:rsidP="00FD060E">
      <w:r>
        <w:rPr>
          <w:szCs w:val="28"/>
        </w:rPr>
        <w:tab/>
        <w:t>доводы, на основании которых заявитель не согласен с решением и действием (бездействием) Управления, предоставляющего муниципальную услугу, и его должностного лица. Заявителем могут быть представлены д</w:t>
      </w:r>
      <w:r>
        <w:rPr>
          <w:szCs w:val="28"/>
        </w:rPr>
        <w:t>о</w:t>
      </w:r>
      <w:r>
        <w:rPr>
          <w:szCs w:val="28"/>
        </w:rPr>
        <w:t>кументы (при наличии), подтверждающие доводы заявителя, либо их копии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Жалоба рассматривается: 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главой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округа Ставропольского края или по его поручению заместителем главы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городского о</w:t>
      </w:r>
      <w:r>
        <w:rPr>
          <w:szCs w:val="28"/>
        </w:rPr>
        <w:t>к</w:t>
      </w:r>
      <w:r>
        <w:rPr>
          <w:szCs w:val="28"/>
        </w:rPr>
        <w:t>руга Ставропольского края, курирующего соответствующее направление деятельности;</w:t>
      </w:r>
    </w:p>
    <w:p w:rsidR="00FD060E" w:rsidRPr="00EC5C98" w:rsidRDefault="00FD060E" w:rsidP="00FD060E">
      <w:pPr>
        <w:ind w:firstLine="567"/>
      </w:pPr>
      <w:r>
        <w:rPr>
          <w:szCs w:val="28"/>
        </w:rPr>
        <w:t>Управлением</w:t>
      </w:r>
      <w:r>
        <w:rPr>
          <w:bCs/>
          <w:szCs w:val="28"/>
        </w:rPr>
        <w:t>, предоставляющим муниципальную услугу, привлекаемой организацией, в случае, предусмотренном абзацем 4 пункта 5.3 настоящего Регламента</w:t>
      </w:r>
      <w:r>
        <w:rPr>
          <w:szCs w:val="28"/>
        </w:rPr>
        <w:t>.</w:t>
      </w:r>
    </w:p>
    <w:p w:rsidR="00FD060E" w:rsidRPr="00EC5C98" w:rsidRDefault="00FD060E" w:rsidP="00FD060E">
      <w:pPr>
        <w:widowControl w:val="0"/>
        <w:autoSpaceDE w:val="0"/>
        <w:spacing w:before="220"/>
        <w:ind w:firstLine="540"/>
      </w:pPr>
      <w:r>
        <w:rPr>
          <w:rFonts w:eastAsia="Times New Roman"/>
          <w:szCs w:val="28"/>
        </w:rPr>
        <w:t>5.5. Сроки рассмотрения жалобы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Жалоба, поступившая в администрацию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</w:t>
      </w:r>
      <w:r>
        <w:rPr>
          <w:szCs w:val="28"/>
        </w:rPr>
        <w:t>е</w:t>
      </w:r>
      <w:r>
        <w:rPr>
          <w:szCs w:val="28"/>
        </w:rPr>
        <w:t xml:space="preserve">ние, предоставляющий муниципальную услугу, подлежит рассмотрению в </w:t>
      </w:r>
      <w:r>
        <w:rPr>
          <w:szCs w:val="28"/>
        </w:rPr>
        <w:lastRenderedPageBreak/>
        <w:t>течение 15 рабочих дней со дня ее регистрации, а в случае обжалования отк</w:t>
      </w:r>
      <w:r>
        <w:rPr>
          <w:szCs w:val="28"/>
        </w:rPr>
        <w:t>а</w:t>
      </w:r>
      <w:r>
        <w:rPr>
          <w:szCs w:val="28"/>
        </w:rPr>
        <w:t xml:space="preserve">за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</w:t>
      </w:r>
      <w:r>
        <w:rPr>
          <w:szCs w:val="28"/>
        </w:rPr>
        <w:t>о</w:t>
      </w:r>
      <w:r>
        <w:rPr>
          <w:szCs w:val="28"/>
        </w:rPr>
        <w:t>чих дней со дня ее регистрации.</w:t>
      </w:r>
    </w:p>
    <w:p w:rsidR="00FD060E" w:rsidRPr="00EC5C98" w:rsidRDefault="00FD060E" w:rsidP="00FD060E">
      <w:r>
        <w:rPr>
          <w:bCs/>
          <w:szCs w:val="28"/>
        </w:rPr>
        <w:tab/>
        <w:t xml:space="preserve">При этом </w:t>
      </w:r>
      <w:r>
        <w:rPr>
          <w:szCs w:val="28"/>
        </w:rPr>
        <w:t>Управление</w:t>
      </w:r>
      <w:r>
        <w:rPr>
          <w:bCs/>
          <w:szCs w:val="28"/>
        </w:rPr>
        <w:t>, предоставляющее муниципальную услугу, пер</w:t>
      </w:r>
      <w:r>
        <w:rPr>
          <w:bCs/>
          <w:szCs w:val="28"/>
        </w:rPr>
        <w:t>е</w:t>
      </w:r>
      <w:r>
        <w:rPr>
          <w:bCs/>
          <w:szCs w:val="28"/>
        </w:rPr>
        <w:t>направившее жалобу в письменной форме, информируют о перенаправлении жалобы заявителя.</w:t>
      </w:r>
    </w:p>
    <w:p w:rsidR="00FD060E" w:rsidRPr="00EC5C98" w:rsidRDefault="00FD060E" w:rsidP="00FD060E">
      <w:r>
        <w:rPr>
          <w:bCs/>
          <w:szCs w:val="28"/>
        </w:rPr>
        <w:tab/>
        <w:t>Срок рассмотрения жалобы исчисляется со дня регистрации такой ж</w:t>
      </w:r>
      <w:r>
        <w:rPr>
          <w:bCs/>
          <w:szCs w:val="28"/>
        </w:rPr>
        <w:t>а</w:t>
      </w:r>
      <w:r>
        <w:rPr>
          <w:bCs/>
          <w:szCs w:val="28"/>
        </w:rPr>
        <w:t xml:space="preserve">лобы в уполномоченном на ее рассмотрение </w:t>
      </w:r>
      <w:r>
        <w:rPr>
          <w:szCs w:val="28"/>
        </w:rPr>
        <w:t>Управлении</w:t>
      </w:r>
      <w:r>
        <w:rPr>
          <w:bCs/>
          <w:szCs w:val="28"/>
        </w:rPr>
        <w:t>, предоставляющем муниципальную услугу.</w:t>
      </w:r>
    </w:p>
    <w:p w:rsidR="00FD060E" w:rsidRPr="00EC5C98" w:rsidRDefault="00FD060E" w:rsidP="00FD060E">
      <w:pPr>
        <w:ind w:firstLine="567"/>
      </w:pPr>
      <w:r>
        <w:rPr>
          <w:szCs w:val="28"/>
        </w:rPr>
        <w:tab/>
        <w:t>В случае если в отношении поступившей жалобы федеральным зак</w:t>
      </w:r>
      <w:r>
        <w:rPr>
          <w:szCs w:val="28"/>
        </w:rPr>
        <w:t>о</w:t>
      </w:r>
      <w:r>
        <w:rPr>
          <w:szCs w:val="28"/>
        </w:rPr>
        <w:t>ном установлен иной порядок (процедура) подачи и рассмотрения жалоб, заявитель уведомляется о том, что его жалоба будет рассмотрена в порядке и сроки, предусмотренные федеральным законом.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Заявитель вправе получать устную информацию о ходе рассмотрения жалобы по телефонам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Управления, а также письменную информацию по его письменному запросу.</w:t>
      </w:r>
    </w:p>
    <w:p w:rsidR="00FD060E" w:rsidRPr="00EC5C98" w:rsidRDefault="00FD060E" w:rsidP="00FD060E">
      <w:pPr>
        <w:widowControl w:val="0"/>
        <w:autoSpaceDE w:val="0"/>
        <w:spacing w:before="220"/>
        <w:ind w:firstLine="540"/>
      </w:pPr>
      <w:r>
        <w:rPr>
          <w:rFonts w:eastAsia="Times New Roman"/>
          <w:szCs w:val="28"/>
        </w:rPr>
        <w:t>5.6.  Результат рассмотрения жалобы</w:t>
      </w:r>
    </w:p>
    <w:p w:rsidR="00FD060E" w:rsidRPr="00EC5C98" w:rsidRDefault="00FD060E" w:rsidP="00FD060E">
      <w:pPr>
        <w:widowControl w:val="0"/>
        <w:autoSpaceDE w:val="0"/>
        <w:spacing w:before="220"/>
        <w:ind w:firstLine="540"/>
      </w:pPr>
      <w:r>
        <w:rPr>
          <w:rFonts w:eastAsia="Times New Roman" w:cs="Arial"/>
          <w:bCs/>
          <w:szCs w:val="28"/>
        </w:rPr>
        <w:t xml:space="preserve">По результатам рассмотрения жалобы в соответствии с </w:t>
      </w:r>
      <w:hyperlink r:id="rId7" w:history="1">
        <w:r>
          <w:rPr>
            <w:rStyle w:val="a6"/>
            <w:rFonts w:eastAsia="Times New Roman" w:cs="Arial"/>
            <w:bCs/>
            <w:szCs w:val="28"/>
          </w:rPr>
          <w:t>частью 7 статьи 11</w:t>
        </w:r>
      </w:hyperlink>
      <w:r>
        <w:rPr>
          <w:rFonts w:eastAsia="Times New Roman" w:cs="Arial"/>
          <w:bCs/>
          <w:szCs w:val="28"/>
        </w:rPr>
        <w:t>.2. Федерального закона принимается одно из решений.</w:t>
      </w:r>
    </w:p>
    <w:p w:rsidR="00FD060E" w:rsidRPr="00EC5C98" w:rsidRDefault="00FD060E" w:rsidP="00FD060E">
      <w:pPr>
        <w:tabs>
          <w:tab w:val="left" w:pos="680"/>
          <w:tab w:val="left" w:pos="1250"/>
        </w:tabs>
      </w:pPr>
      <w:r>
        <w:rPr>
          <w:rFonts w:eastAsia="Times New Roman"/>
          <w:bCs/>
          <w:szCs w:val="28"/>
        </w:rPr>
        <w:t xml:space="preserve">    </w:t>
      </w:r>
      <w:r>
        <w:rPr>
          <w:bCs/>
          <w:szCs w:val="28"/>
        </w:rPr>
        <w:t>По результатам рассмотрения жалобы заявителю направляется письме</w:t>
      </w:r>
      <w:r>
        <w:rPr>
          <w:bCs/>
          <w:szCs w:val="28"/>
        </w:rPr>
        <w:t>н</w:t>
      </w:r>
      <w:r>
        <w:rPr>
          <w:bCs/>
          <w:szCs w:val="28"/>
        </w:rPr>
        <w:t>ный мотивированный ответ о результатах рассмотрения жалобы (далее - о</w:t>
      </w:r>
      <w:r>
        <w:rPr>
          <w:bCs/>
          <w:szCs w:val="28"/>
        </w:rPr>
        <w:t>т</w:t>
      </w:r>
      <w:r>
        <w:rPr>
          <w:bCs/>
          <w:szCs w:val="28"/>
        </w:rPr>
        <w:t>вет о результатах рассмотрения жалобы).</w:t>
      </w:r>
    </w:p>
    <w:p w:rsidR="00FD060E" w:rsidRPr="00EC5C98" w:rsidRDefault="00FD060E" w:rsidP="00FD060E">
      <w:r>
        <w:rPr>
          <w:szCs w:val="28"/>
        </w:rPr>
        <w:tab/>
        <w:t>При удовлетворении жалобы Управление, предоставляющее муниц</w:t>
      </w:r>
      <w:r>
        <w:rPr>
          <w:szCs w:val="28"/>
        </w:rPr>
        <w:t>и</w:t>
      </w:r>
      <w:r>
        <w:rPr>
          <w:szCs w:val="28"/>
        </w:rPr>
        <w:t>пальную услугу, принимает исчерпывающие меры по устранению выявле</w:t>
      </w:r>
      <w:r>
        <w:rPr>
          <w:szCs w:val="28"/>
        </w:rPr>
        <w:t>н</w:t>
      </w:r>
      <w:r>
        <w:rPr>
          <w:szCs w:val="28"/>
        </w:rPr>
        <w:t>ных нарушений при оказании муниципальной услуги, в том числе по выдаче заявителю результата муниципальной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FD060E" w:rsidRPr="00EC5C98" w:rsidRDefault="00FD060E" w:rsidP="00FD060E">
      <w:r>
        <w:rPr>
          <w:szCs w:val="28"/>
        </w:rPr>
        <w:tab/>
        <w:t>При удовлетворении жалобы в ответе о результатах рассмотрения ж</w:t>
      </w:r>
      <w:r>
        <w:rPr>
          <w:szCs w:val="28"/>
        </w:rPr>
        <w:t>а</w:t>
      </w:r>
      <w:r>
        <w:rPr>
          <w:szCs w:val="28"/>
        </w:rPr>
        <w:t>лобы дается информация о действиях, осуществляемых Управлением, пр</w:t>
      </w:r>
      <w:r>
        <w:rPr>
          <w:szCs w:val="28"/>
        </w:rPr>
        <w:t>е</w:t>
      </w:r>
      <w:r>
        <w:rPr>
          <w:szCs w:val="28"/>
        </w:rPr>
        <w:t>доставляющим муниципальную услугу, в целях незамедлительного устран</w:t>
      </w:r>
      <w:r>
        <w:rPr>
          <w:szCs w:val="28"/>
        </w:rPr>
        <w:t>е</w:t>
      </w:r>
      <w:r>
        <w:rPr>
          <w:szCs w:val="28"/>
        </w:rPr>
        <w:t>ния выявленных нарушений при оказании муниципальной услуги, а также приносятся извинения заявителю за доставленные неудобства и указывается информация о дальнейших действиях, которые необходимо совершить заяв</w:t>
      </w:r>
      <w:r>
        <w:rPr>
          <w:szCs w:val="28"/>
        </w:rPr>
        <w:t>и</w:t>
      </w:r>
      <w:r>
        <w:rPr>
          <w:szCs w:val="28"/>
        </w:rPr>
        <w:t>телю в целях получения муниципальной услуги.</w:t>
      </w:r>
    </w:p>
    <w:p w:rsidR="00FD060E" w:rsidRPr="00EC5C98" w:rsidRDefault="00FD060E" w:rsidP="00FD060E">
      <w:r>
        <w:rPr>
          <w:rFonts w:eastAsia="Times New Roman"/>
          <w:bCs/>
          <w:szCs w:val="28"/>
        </w:rPr>
        <w:t xml:space="preserve">   </w:t>
      </w:r>
      <w:r>
        <w:rPr>
          <w:bCs/>
          <w:szCs w:val="28"/>
        </w:rPr>
        <w:t>В случае отказа в удовлетворении жалобы в ответе о результатах рассмо</w:t>
      </w:r>
      <w:r>
        <w:rPr>
          <w:bCs/>
          <w:szCs w:val="28"/>
        </w:rPr>
        <w:t>т</w:t>
      </w:r>
      <w:r>
        <w:rPr>
          <w:bCs/>
          <w:szCs w:val="28"/>
        </w:rPr>
        <w:t>рения жалобы даются аргументированные разъяснения о причинах принятия соответствующего решения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В ответе по результатам рассмотрения жалобы указывается:</w:t>
      </w:r>
    </w:p>
    <w:p w:rsidR="00FD060E" w:rsidRPr="00EC5C98" w:rsidRDefault="00FD060E" w:rsidP="00FD060E">
      <w:r>
        <w:rPr>
          <w:rFonts w:eastAsia="Times New Roman"/>
          <w:szCs w:val="28"/>
        </w:rPr>
        <w:lastRenderedPageBreak/>
        <w:t xml:space="preserve">    </w:t>
      </w:r>
      <w:r>
        <w:rPr>
          <w:szCs w:val="28"/>
        </w:rPr>
        <w:t>наименование Управления,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FD060E" w:rsidRPr="00EC5C98" w:rsidRDefault="00FD060E" w:rsidP="00FD060E">
      <w:r>
        <w:rPr>
          <w:szCs w:val="28"/>
        </w:rPr>
        <w:tab/>
        <w:t>номер, дата, место принятия решения, включая сведения о должнос</w:t>
      </w:r>
      <w:r>
        <w:rPr>
          <w:szCs w:val="28"/>
        </w:rPr>
        <w:t>т</w:t>
      </w:r>
      <w:r>
        <w:rPr>
          <w:szCs w:val="28"/>
        </w:rPr>
        <w:t>ном лице, работнике, решение или действие (бездействие) которого обжал</w:t>
      </w:r>
      <w:r>
        <w:rPr>
          <w:szCs w:val="28"/>
        </w:rPr>
        <w:t>у</w:t>
      </w:r>
      <w:r>
        <w:rPr>
          <w:szCs w:val="28"/>
        </w:rPr>
        <w:t>ется;</w:t>
      </w:r>
    </w:p>
    <w:p w:rsidR="00FD060E" w:rsidRPr="00EC5C98" w:rsidRDefault="00FD060E" w:rsidP="00FD060E">
      <w:pPr>
        <w:ind w:firstLine="567"/>
      </w:pPr>
      <w:r>
        <w:rPr>
          <w:rFonts w:eastAsia="Times New Roman"/>
          <w:szCs w:val="28"/>
        </w:rPr>
        <w:t xml:space="preserve"> </w:t>
      </w:r>
      <w:r>
        <w:rPr>
          <w:szCs w:val="28"/>
        </w:rPr>
        <w:t>фамилия, имя, отчество (при наличии) или наименование заявителя;</w:t>
      </w:r>
    </w:p>
    <w:p w:rsidR="00FD060E" w:rsidRPr="00EC5C98" w:rsidRDefault="00FD060E" w:rsidP="00FD060E">
      <w:pPr>
        <w:ind w:firstLine="567"/>
      </w:pPr>
      <w:r>
        <w:rPr>
          <w:rFonts w:eastAsia="Times New Roman"/>
          <w:szCs w:val="28"/>
        </w:rPr>
        <w:t xml:space="preserve"> </w:t>
      </w:r>
      <w:r>
        <w:rPr>
          <w:szCs w:val="28"/>
        </w:rPr>
        <w:t>основания для принятия решения по жалобе;</w:t>
      </w:r>
    </w:p>
    <w:p w:rsidR="00FD060E" w:rsidRPr="00EC5C98" w:rsidRDefault="00FD060E" w:rsidP="00FD060E">
      <w:pPr>
        <w:ind w:firstLine="567"/>
      </w:pPr>
      <w:r>
        <w:rPr>
          <w:rFonts w:eastAsia="Times New Roman"/>
          <w:szCs w:val="28"/>
        </w:rPr>
        <w:t xml:space="preserve"> </w:t>
      </w:r>
      <w:r>
        <w:rPr>
          <w:szCs w:val="28"/>
        </w:rPr>
        <w:t>принятое решение по жалобе;</w:t>
      </w:r>
    </w:p>
    <w:p w:rsidR="00FD060E" w:rsidRPr="00EC5C98" w:rsidRDefault="00FD060E" w:rsidP="00FD060E">
      <w:pPr>
        <w:ind w:firstLine="567"/>
      </w:pPr>
      <w:r>
        <w:rPr>
          <w:szCs w:val="28"/>
        </w:rPr>
        <w:t>сроки устранения выявленных нарушений, в том числе срок предоста</w:t>
      </w:r>
      <w:r>
        <w:rPr>
          <w:szCs w:val="28"/>
        </w:rPr>
        <w:t>в</w:t>
      </w:r>
      <w:r>
        <w:rPr>
          <w:szCs w:val="28"/>
        </w:rPr>
        <w:t xml:space="preserve">ления результата муниципальной услуги, в случае признания </w:t>
      </w:r>
      <w:proofErr w:type="gramStart"/>
      <w:r>
        <w:rPr>
          <w:szCs w:val="28"/>
        </w:rPr>
        <w:t>жалобы</w:t>
      </w:r>
      <w:proofErr w:type="gramEnd"/>
      <w:r>
        <w:rPr>
          <w:szCs w:val="28"/>
        </w:rPr>
        <w:t xml:space="preserve"> обо</w:t>
      </w:r>
      <w:r>
        <w:rPr>
          <w:szCs w:val="28"/>
        </w:rPr>
        <w:t>с</w:t>
      </w:r>
      <w:r>
        <w:rPr>
          <w:szCs w:val="28"/>
        </w:rPr>
        <w:t>нованной;</w:t>
      </w:r>
    </w:p>
    <w:p w:rsidR="00FD060E" w:rsidRPr="00EC5C98" w:rsidRDefault="00FD060E" w:rsidP="00FD060E">
      <w:pPr>
        <w:ind w:firstLine="567"/>
      </w:pPr>
      <w:r>
        <w:rPr>
          <w:szCs w:val="28"/>
        </w:rPr>
        <w:t>сведения о сроке и порядке обжалования принятого решения по жалобе.</w:t>
      </w:r>
    </w:p>
    <w:p w:rsidR="00FD060E" w:rsidRPr="00EC5C98" w:rsidRDefault="00FD060E" w:rsidP="00FD060E">
      <w:pPr>
        <w:spacing w:before="220"/>
        <w:ind w:firstLine="567"/>
      </w:pPr>
      <w:r>
        <w:rPr>
          <w:szCs w:val="28"/>
        </w:rPr>
        <w:t>При удовлетворении жалобы Управлением, предоставляющим муниц</w:t>
      </w:r>
      <w:r>
        <w:rPr>
          <w:szCs w:val="28"/>
        </w:rPr>
        <w:t>и</w:t>
      </w:r>
      <w:r>
        <w:rPr>
          <w:szCs w:val="28"/>
        </w:rPr>
        <w:t>пальную услугу, принимает исчерпывающие меры по устранению выявле</w:t>
      </w:r>
      <w:r>
        <w:rPr>
          <w:szCs w:val="28"/>
        </w:rPr>
        <w:t>н</w:t>
      </w:r>
      <w:r>
        <w:rPr>
          <w:szCs w:val="28"/>
        </w:rPr>
        <w:t>ных нарушений, в том числе по выдаче заявителю сведений о результате предоставления муниципальной услуги, не позднее пяти рабочих дней со дня принятия решения.</w:t>
      </w:r>
    </w:p>
    <w:p w:rsidR="00FD060E" w:rsidRPr="00EC5C98" w:rsidRDefault="00FD060E" w:rsidP="00FD060E">
      <w:pPr>
        <w:ind w:firstLine="540"/>
      </w:pPr>
      <w:r>
        <w:rPr>
          <w:szCs w:val="28"/>
        </w:rPr>
        <w:t>Ответ о результатах рассмотрения жалобы подписывается: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 xml:space="preserve">Главой </w:t>
      </w:r>
      <w:proofErr w:type="spellStart"/>
      <w:r>
        <w:rPr>
          <w:rFonts w:eastAsia="Times New Roman"/>
          <w:szCs w:val="28"/>
        </w:rPr>
        <w:t>Ипатовского</w:t>
      </w:r>
      <w:proofErr w:type="spellEnd"/>
      <w:r>
        <w:rPr>
          <w:rFonts w:eastAsia="Times New Roman"/>
          <w:szCs w:val="28"/>
        </w:rPr>
        <w:t xml:space="preserve"> городского округа Ставропольского края, первым заместителем главы администрации </w:t>
      </w:r>
      <w:proofErr w:type="spellStart"/>
      <w:r>
        <w:rPr>
          <w:rFonts w:eastAsia="Times New Roman"/>
          <w:szCs w:val="28"/>
        </w:rPr>
        <w:t>Ипатовского</w:t>
      </w:r>
      <w:proofErr w:type="spellEnd"/>
      <w:r>
        <w:rPr>
          <w:rFonts w:eastAsia="Times New Roman"/>
          <w:szCs w:val="28"/>
        </w:rPr>
        <w:t xml:space="preserve"> городского округа Ставр</w:t>
      </w:r>
      <w:r>
        <w:rPr>
          <w:rFonts w:eastAsia="Times New Roman"/>
          <w:szCs w:val="28"/>
        </w:rPr>
        <w:t>о</w:t>
      </w:r>
      <w:r>
        <w:rPr>
          <w:rFonts w:eastAsia="Times New Roman"/>
          <w:szCs w:val="28"/>
        </w:rPr>
        <w:t xml:space="preserve">польского края или заместителями главы администрации </w:t>
      </w:r>
      <w:proofErr w:type="spellStart"/>
      <w:r>
        <w:rPr>
          <w:rFonts w:eastAsia="Times New Roman"/>
          <w:szCs w:val="28"/>
        </w:rPr>
        <w:t>Ипатовского</w:t>
      </w:r>
      <w:proofErr w:type="spellEnd"/>
      <w:r>
        <w:rPr>
          <w:rFonts w:eastAsia="Times New Roman"/>
          <w:szCs w:val="28"/>
        </w:rPr>
        <w:t xml:space="preserve"> горо</w:t>
      </w:r>
      <w:r>
        <w:rPr>
          <w:rFonts w:eastAsia="Times New Roman"/>
          <w:szCs w:val="28"/>
        </w:rPr>
        <w:t>д</w:t>
      </w:r>
      <w:r>
        <w:rPr>
          <w:rFonts w:eastAsia="Times New Roman"/>
          <w:szCs w:val="28"/>
        </w:rPr>
        <w:t>ского округа Ставропольского края;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 xml:space="preserve">должностным лицом </w:t>
      </w:r>
      <w:r>
        <w:rPr>
          <w:szCs w:val="28"/>
        </w:rPr>
        <w:t>Управления</w:t>
      </w:r>
      <w:r>
        <w:rPr>
          <w:rFonts w:eastAsia="Times New Roman"/>
          <w:szCs w:val="28"/>
        </w:rPr>
        <w:t>, предоставляющего муниципальную услугу.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>Ответ о результатах рассмотрения жалобы в электронном виде подпис</w:t>
      </w:r>
      <w:r>
        <w:rPr>
          <w:rFonts w:eastAsia="Times New Roman"/>
          <w:szCs w:val="28"/>
        </w:rPr>
        <w:t>ы</w:t>
      </w:r>
      <w:r>
        <w:rPr>
          <w:rFonts w:eastAsia="Times New Roman"/>
          <w:szCs w:val="28"/>
        </w:rPr>
        <w:t>вается электронной подписью должностного лица, уполномоченного на ра</w:t>
      </w:r>
      <w:r>
        <w:rPr>
          <w:rFonts w:eastAsia="Times New Roman"/>
          <w:szCs w:val="28"/>
        </w:rPr>
        <w:t>с</w:t>
      </w:r>
      <w:r>
        <w:rPr>
          <w:rFonts w:eastAsia="Times New Roman"/>
          <w:szCs w:val="28"/>
        </w:rPr>
        <w:t>смотрение жалобы, вид которой установлен законодательством Российской Федерации.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>В удовлетворении жалобы отказывается в случае, если жалоба признана необоснованной.</w:t>
      </w:r>
    </w:p>
    <w:p w:rsidR="00FD060E" w:rsidRPr="00EC5C98" w:rsidRDefault="00FD060E" w:rsidP="00FD060E">
      <w:r>
        <w:rPr>
          <w:rFonts w:eastAsia="Times New Roman"/>
          <w:szCs w:val="28"/>
        </w:rPr>
        <w:t xml:space="preserve">      </w:t>
      </w:r>
      <w:r>
        <w:rPr>
          <w:szCs w:val="28"/>
        </w:rPr>
        <w:t>В случае если в жалобе не указаны фамилия заявителя или почтовый а</w:t>
      </w:r>
      <w:r>
        <w:rPr>
          <w:szCs w:val="28"/>
        </w:rPr>
        <w:t>д</w:t>
      </w:r>
      <w:r>
        <w:rPr>
          <w:szCs w:val="28"/>
        </w:rPr>
        <w:t>рес, по которому должен быть направлен ответ о результатах рассмотрения жалобы, ответ о результатах рассмотрения жалобы не дается.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>При получении жалобы, в которой содержатся нецензурное либо оско</w:t>
      </w:r>
      <w:r>
        <w:rPr>
          <w:rFonts w:eastAsia="Times New Roman"/>
          <w:szCs w:val="28"/>
        </w:rPr>
        <w:t>р</w:t>
      </w:r>
      <w:r>
        <w:rPr>
          <w:rFonts w:eastAsia="Times New Roman"/>
          <w:szCs w:val="28"/>
        </w:rPr>
        <w:t>бительные выражения, угрозы жизни, здоровью и имуществу должностного лица, муниципального служащего, а также членов семьи, на жалобу не дается ответ о результатах рассмотрения жалобы существу поставленных в ней в</w:t>
      </w:r>
      <w:r>
        <w:rPr>
          <w:rFonts w:eastAsia="Times New Roman"/>
          <w:szCs w:val="28"/>
        </w:rPr>
        <w:t>о</w:t>
      </w:r>
      <w:r>
        <w:rPr>
          <w:rFonts w:eastAsia="Times New Roman"/>
          <w:szCs w:val="28"/>
        </w:rPr>
        <w:t>просов и в течении трех рабочих дней со дня регистрации жалобы сообщае</w:t>
      </w:r>
      <w:r>
        <w:rPr>
          <w:rFonts w:eastAsia="Times New Roman"/>
          <w:szCs w:val="28"/>
        </w:rPr>
        <w:t>т</w:t>
      </w:r>
      <w:r>
        <w:rPr>
          <w:rFonts w:eastAsia="Times New Roman"/>
          <w:szCs w:val="28"/>
        </w:rPr>
        <w:t>ся заявителю по адресу электронной почты (при наличии) и почтовому адр</w:t>
      </w:r>
      <w:r>
        <w:rPr>
          <w:rFonts w:eastAsia="Times New Roman"/>
          <w:szCs w:val="28"/>
        </w:rPr>
        <w:t>е</w:t>
      </w:r>
      <w:r>
        <w:rPr>
          <w:rFonts w:eastAsia="Times New Roman"/>
          <w:szCs w:val="28"/>
        </w:rPr>
        <w:t>су, указанным в жалобе, о недопустимости злоупотребления правом на о</w:t>
      </w:r>
      <w:r>
        <w:rPr>
          <w:rFonts w:eastAsia="Times New Roman"/>
          <w:szCs w:val="28"/>
        </w:rPr>
        <w:t>б</w:t>
      </w:r>
      <w:r>
        <w:rPr>
          <w:rFonts w:eastAsia="Times New Roman"/>
          <w:szCs w:val="28"/>
        </w:rPr>
        <w:t>ращение.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>В случае если текст жалобы не поддается прочтению, ответ результатах рассмотрения жалобы не дается, и она не подлежит направлению на рассмо</w:t>
      </w:r>
      <w:r>
        <w:rPr>
          <w:rFonts w:eastAsia="Times New Roman"/>
          <w:szCs w:val="28"/>
        </w:rPr>
        <w:t>т</w:t>
      </w:r>
      <w:r>
        <w:rPr>
          <w:rFonts w:eastAsia="Times New Roman"/>
          <w:szCs w:val="28"/>
        </w:rPr>
        <w:lastRenderedPageBreak/>
        <w:t xml:space="preserve">рение в </w:t>
      </w:r>
      <w:r>
        <w:rPr>
          <w:szCs w:val="28"/>
        </w:rPr>
        <w:t>Управление</w:t>
      </w:r>
      <w:r>
        <w:rPr>
          <w:rFonts w:eastAsia="Times New Roman"/>
          <w:szCs w:val="28"/>
        </w:rPr>
        <w:t>, предоставляющий муниципальную услугу, и его дол</w:t>
      </w:r>
      <w:r>
        <w:rPr>
          <w:rFonts w:eastAsia="Times New Roman"/>
          <w:szCs w:val="28"/>
        </w:rPr>
        <w:t>ж</w:t>
      </w:r>
      <w:r>
        <w:rPr>
          <w:rFonts w:eastAsia="Times New Roman"/>
          <w:szCs w:val="28"/>
        </w:rPr>
        <w:t>ностному лицу, муниципальному служащему, о чем в течении семи дней со дня регистрации жалобы сообщается заявителю, если фамилия или почтовый адрес поддаются прочтению.</w:t>
      </w:r>
    </w:p>
    <w:p w:rsidR="00FD060E" w:rsidRPr="00EC5C98" w:rsidRDefault="00FD060E" w:rsidP="00FD060E">
      <w:pPr>
        <w:widowControl w:val="0"/>
        <w:autoSpaceDE w:val="0"/>
        <w:spacing w:before="220"/>
        <w:ind w:firstLine="540"/>
      </w:pPr>
      <w:r>
        <w:rPr>
          <w:rFonts w:eastAsia="Times New Roman"/>
          <w:szCs w:val="28"/>
        </w:rPr>
        <w:t>5.7.  Порядок информирования заявителя о результатах рассмотрения жалобы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Не позднее дня, следующего за днем принятия соответствующего реш</w:t>
      </w:r>
      <w:r>
        <w:rPr>
          <w:szCs w:val="28"/>
        </w:rPr>
        <w:t>е</w:t>
      </w:r>
      <w:r>
        <w:rPr>
          <w:szCs w:val="28"/>
        </w:rPr>
        <w:t>ния, заявителю в письменной форме и по желанию заявителя в электронной форме направляется ответ о результатах рассмотрения жалобы.</w:t>
      </w:r>
    </w:p>
    <w:p w:rsidR="00FD060E" w:rsidRPr="00EC5C98" w:rsidRDefault="00FD060E" w:rsidP="00FD060E">
      <w:pPr>
        <w:ind w:firstLine="540"/>
      </w:pPr>
      <w:r>
        <w:rPr>
          <w:szCs w:val="28"/>
        </w:rPr>
        <w:t>Ответ о результатах рассмотрения жалобы направляется по адресу (адр</w:t>
      </w:r>
      <w:r>
        <w:rPr>
          <w:szCs w:val="28"/>
        </w:rPr>
        <w:t>е</w:t>
      </w:r>
      <w:r>
        <w:rPr>
          <w:szCs w:val="28"/>
        </w:rPr>
        <w:t>сам) электронной почты (при наличии) и почтовому адресу, указанным в ж</w:t>
      </w:r>
      <w:r>
        <w:rPr>
          <w:szCs w:val="28"/>
        </w:rPr>
        <w:t>а</w:t>
      </w:r>
      <w:r>
        <w:rPr>
          <w:szCs w:val="28"/>
        </w:rPr>
        <w:t>лобе, не позднее рабочего дня, следующего за днем окончания рассмотрения жалобы.</w:t>
      </w:r>
    </w:p>
    <w:p w:rsidR="00FD060E" w:rsidRPr="00EC5C98" w:rsidRDefault="00FD060E" w:rsidP="00FD060E">
      <w:pPr>
        <w:widowControl w:val="0"/>
        <w:autoSpaceDE w:val="0"/>
        <w:ind w:firstLine="540"/>
      </w:pPr>
      <w:r>
        <w:rPr>
          <w:rFonts w:eastAsia="Times New Roman"/>
          <w:szCs w:val="28"/>
        </w:rPr>
        <w:t>В случае если жалоба была подана способом, предусмотренным пунктом 5.4. настоящего Административного регламента, ответ о результатах ра</w:t>
      </w:r>
      <w:r>
        <w:rPr>
          <w:rFonts w:eastAsia="Times New Roman"/>
          <w:szCs w:val="28"/>
        </w:rPr>
        <w:t>с</w:t>
      </w:r>
      <w:r>
        <w:rPr>
          <w:rFonts w:eastAsia="Times New Roman"/>
          <w:szCs w:val="28"/>
        </w:rPr>
        <w:t>смотрения жалобы направляется посредством использования системы дос</w:t>
      </w:r>
      <w:r>
        <w:rPr>
          <w:rFonts w:eastAsia="Times New Roman"/>
          <w:szCs w:val="28"/>
        </w:rPr>
        <w:t>у</w:t>
      </w:r>
      <w:r>
        <w:rPr>
          <w:rFonts w:eastAsia="Times New Roman"/>
          <w:szCs w:val="28"/>
        </w:rPr>
        <w:t>дебного обжалования.</w:t>
      </w:r>
    </w:p>
    <w:p w:rsidR="00FD060E" w:rsidRPr="00EC5C98" w:rsidRDefault="00FD060E" w:rsidP="00FD060E">
      <w:pPr>
        <w:ind w:firstLine="567"/>
      </w:pPr>
      <w:r>
        <w:rPr>
          <w:szCs w:val="28"/>
        </w:rPr>
        <w:t>5.8. Порядок обжалования решения по жалобе.</w:t>
      </w:r>
    </w:p>
    <w:p w:rsidR="00FD060E" w:rsidRPr="00EC5C98" w:rsidRDefault="00FD060E" w:rsidP="00FD060E">
      <w:pPr>
        <w:ind w:firstLine="567"/>
      </w:pPr>
      <w:r>
        <w:rPr>
          <w:szCs w:val="28"/>
        </w:rPr>
        <w:t>Заявитель вправе обжаловать решения по жалобе в соответствии с но</w:t>
      </w:r>
      <w:r>
        <w:rPr>
          <w:szCs w:val="28"/>
        </w:rPr>
        <w:t>р</w:t>
      </w:r>
      <w:r>
        <w:rPr>
          <w:szCs w:val="28"/>
        </w:rPr>
        <w:t>мами действующего законодательства.</w:t>
      </w:r>
    </w:p>
    <w:p w:rsidR="00FD060E" w:rsidRPr="00EC5C98" w:rsidRDefault="00FD060E" w:rsidP="00FD060E">
      <w:pPr>
        <w:spacing w:after="200"/>
        <w:ind w:firstLine="567"/>
      </w:pPr>
      <w:r>
        <w:rPr>
          <w:szCs w:val="28"/>
        </w:rPr>
        <w:t>5.9. Право заявителя на получение информации и документов, необх</w:t>
      </w:r>
      <w:r>
        <w:rPr>
          <w:szCs w:val="28"/>
        </w:rPr>
        <w:t>о</w:t>
      </w:r>
      <w:r>
        <w:rPr>
          <w:szCs w:val="28"/>
        </w:rPr>
        <w:t>димых для обоснования и рассмотрения жалобы.</w:t>
      </w:r>
    </w:p>
    <w:p w:rsidR="00FD060E" w:rsidRPr="00EC5C98" w:rsidRDefault="00FD060E" w:rsidP="00FD060E">
      <w:pPr>
        <w:spacing w:after="200"/>
        <w:ind w:firstLine="567"/>
      </w:pPr>
      <w:r>
        <w:rPr>
          <w:szCs w:val="28"/>
        </w:rPr>
        <w:t>В случае если для подачи жалобы требуется получение информации и документов, необходимых для обоснования рассмотрения жалобы, такие и</w:t>
      </w:r>
      <w:r>
        <w:rPr>
          <w:szCs w:val="28"/>
        </w:rPr>
        <w:t>н</w:t>
      </w:r>
      <w:r>
        <w:rPr>
          <w:szCs w:val="28"/>
        </w:rPr>
        <w:t>формация и документы предоставляются по письменному обращению лица, намеревающегося подать жалобу.</w:t>
      </w:r>
    </w:p>
    <w:p w:rsidR="00FD060E" w:rsidRPr="00EC5C98" w:rsidRDefault="00FD060E" w:rsidP="00FD060E">
      <w:pPr>
        <w:spacing w:after="200"/>
        <w:ind w:firstLine="567"/>
      </w:pPr>
      <w:r>
        <w:rPr>
          <w:szCs w:val="28"/>
        </w:rPr>
        <w:t>При желании заявителя обжаловать действия (бездействие) должностн</w:t>
      </w:r>
      <w:r>
        <w:rPr>
          <w:szCs w:val="28"/>
        </w:rPr>
        <w:t>о</w:t>
      </w:r>
      <w:r>
        <w:rPr>
          <w:szCs w:val="28"/>
        </w:rPr>
        <w:t xml:space="preserve">го лица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специалиста Управления, да</w:t>
      </w:r>
      <w:r>
        <w:rPr>
          <w:szCs w:val="28"/>
        </w:rPr>
        <w:t>н</w:t>
      </w:r>
      <w:r>
        <w:rPr>
          <w:szCs w:val="28"/>
        </w:rPr>
        <w:t>ное лицо обязано сообщить заявителю свою фамилию, имя, отчество и дол</w:t>
      </w:r>
      <w:r>
        <w:rPr>
          <w:szCs w:val="28"/>
        </w:rPr>
        <w:t>ж</w:t>
      </w:r>
      <w:r>
        <w:rPr>
          <w:szCs w:val="28"/>
        </w:rPr>
        <w:t>ность, а также фамилию, имя, отчество и должность лица, которому могут быть обжалованы действия.</w:t>
      </w:r>
    </w:p>
    <w:p w:rsidR="00FD060E" w:rsidRPr="00EC5C98" w:rsidRDefault="00FD060E" w:rsidP="00FD060E">
      <w:pPr>
        <w:ind w:firstLine="567"/>
      </w:pPr>
      <w:r>
        <w:rPr>
          <w:szCs w:val="28"/>
        </w:rPr>
        <w:t>5.10. Способы информирования заявителя о порядке подачи и рассмо</w:t>
      </w:r>
      <w:r>
        <w:rPr>
          <w:szCs w:val="28"/>
        </w:rPr>
        <w:t>т</w:t>
      </w:r>
      <w:r>
        <w:rPr>
          <w:szCs w:val="28"/>
        </w:rPr>
        <w:t>рения жалобы.</w:t>
      </w:r>
    </w:p>
    <w:p w:rsidR="00FD060E" w:rsidRPr="00EC5C98" w:rsidRDefault="00FD060E" w:rsidP="00FD060E">
      <w:pPr>
        <w:ind w:firstLine="567"/>
      </w:pPr>
      <w:r>
        <w:rPr>
          <w:szCs w:val="28"/>
        </w:rPr>
        <w:t xml:space="preserve">Информация о порядке подачи и рассмотрения жалобы размещается на официальном сайте администрации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округа, в средствах масс</w:t>
      </w:r>
      <w:r>
        <w:rPr>
          <w:szCs w:val="28"/>
        </w:rPr>
        <w:t>о</w:t>
      </w:r>
      <w:r>
        <w:rPr>
          <w:szCs w:val="28"/>
        </w:rPr>
        <w:t>вой информации, на информационном стенде, а также в федеральной гос</w:t>
      </w:r>
      <w:r>
        <w:rPr>
          <w:szCs w:val="28"/>
        </w:rPr>
        <w:t>у</w:t>
      </w:r>
      <w:r>
        <w:rPr>
          <w:szCs w:val="28"/>
        </w:rPr>
        <w:t>дарственной информационной системе «Единый портал государственных и муниципальных услуг».</w:t>
      </w:r>
    </w:p>
    <w:p w:rsidR="00FD060E" w:rsidRDefault="00FD060E" w:rsidP="00FD060E">
      <w:pPr>
        <w:rPr>
          <w:szCs w:val="28"/>
        </w:rPr>
      </w:pPr>
      <w:bookmarkStart w:id="0" w:name="_GoBack"/>
      <w:bookmarkEnd w:id="0"/>
    </w:p>
    <w:sectPr w:rsidR="00FD06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F10A6"/>
    <w:rsid w:val="000D03FC"/>
    <w:rsid w:val="00184A54"/>
    <w:rsid w:val="001A191D"/>
    <w:rsid w:val="001E677D"/>
    <w:rsid w:val="00251F08"/>
    <w:rsid w:val="00284F4D"/>
    <w:rsid w:val="002D601B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7040E"/>
    <w:rsid w:val="008D4DC9"/>
    <w:rsid w:val="0092338F"/>
    <w:rsid w:val="009419D6"/>
    <w:rsid w:val="0095721C"/>
    <w:rsid w:val="009A3CD3"/>
    <w:rsid w:val="009D5622"/>
    <w:rsid w:val="00A84E4C"/>
    <w:rsid w:val="00AD7FF1"/>
    <w:rsid w:val="00B45A73"/>
    <w:rsid w:val="00BE68AB"/>
    <w:rsid w:val="00C1753B"/>
    <w:rsid w:val="00C2326C"/>
    <w:rsid w:val="00C40AB6"/>
    <w:rsid w:val="00CB1729"/>
    <w:rsid w:val="00CC198A"/>
    <w:rsid w:val="00CE0816"/>
    <w:rsid w:val="00CE4C6C"/>
    <w:rsid w:val="00DB5BC9"/>
    <w:rsid w:val="00DF10A6"/>
    <w:rsid w:val="00F96DDE"/>
    <w:rsid w:val="00FA5C7C"/>
    <w:rsid w:val="00FB4F49"/>
    <w:rsid w:val="00FD060E"/>
    <w:rsid w:val="00FE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  <o:r id="V:Rule3" type="connector" idref="#_x0000_s1028"/>
      </o:rules>
    </o:shapelayout>
  </w:shapeDefaults>
  <w:decimalSymbol w:val=","/>
  <w:listSeparator w:val=";"/>
  <w15:docId w15:val="{6D6E35B0-9D56-47F1-B519-9EF2363B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  <w:style w:type="character" w:styleId="a6">
    <w:name w:val="Hyperlink"/>
    <w:rsid w:val="00FD060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F509176834AE36DF0F9C9F02D8A12E1082D2A5BD4634C4256CCD4F9666DBCB7FD83C048DEEAD97WEb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7ED4E7A74F49B092C9307B242189A3295F029C65C7DB6E1D2B7CBE89A01549C2F911E8D6887A01lDoCN" TargetMode="External"/><Relationship Id="rId5" Type="http://schemas.openxmlformats.org/officeDocument/2006/relationships/hyperlink" Target="consultantplus://offline/ref=5A7ED4E7A74F49B092C9307B242189A3295F029C65C7DB6E1D2B7CBE89A01549C2F911E8D6887A01lDo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3676</Words>
  <Characters>20955</Characters>
  <Application>Microsoft Office Word</Application>
  <DocSecurity>0</DocSecurity>
  <Lines>174</Lines>
  <Paragraphs>49</Paragraphs>
  <ScaleCrop>false</ScaleCrop>
  <Company>Орготдел</Company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admin77</cp:lastModifiedBy>
  <cp:revision>5</cp:revision>
  <cp:lastPrinted>2019-04-23T07:14:00Z</cp:lastPrinted>
  <dcterms:created xsi:type="dcterms:W3CDTF">2019-04-16T10:48:00Z</dcterms:created>
  <dcterms:modified xsi:type="dcterms:W3CDTF">2019-04-24T05:39:00Z</dcterms:modified>
</cp:coreProperties>
</file>