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DD" w:rsidRDefault="00D137DD" w:rsidP="00CB6578">
      <w:pPr>
        <w:spacing w:line="240" w:lineRule="exact"/>
        <w:ind w:left="5387"/>
      </w:pPr>
      <w:r>
        <w:t xml:space="preserve">Утверждены </w:t>
      </w:r>
    </w:p>
    <w:p w:rsidR="00CB6578" w:rsidRDefault="00D137DD" w:rsidP="00CB6578">
      <w:pPr>
        <w:spacing w:line="240" w:lineRule="exact"/>
        <w:ind w:left="5387"/>
        <w:rPr>
          <w:szCs w:val="28"/>
        </w:rPr>
      </w:pPr>
      <w:r>
        <w:t xml:space="preserve">постановлением </w:t>
      </w:r>
      <w:r w:rsidRPr="00DB2D47">
        <w:rPr>
          <w:szCs w:val="28"/>
        </w:rPr>
        <w:t>администрации</w:t>
      </w:r>
      <w:r>
        <w:rPr>
          <w:szCs w:val="28"/>
        </w:rPr>
        <w:t xml:space="preserve"> </w:t>
      </w:r>
      <w:r w:rsidRPr="00DB2D47">
        <w:rPr>
          <w:szCs w:val="28"/>
        </w:rPr>
        <w:t>Ипатовского городского округа</w:t>
      </w:r>
      <w:r w:rsidR="00CB6578">
        <w:rPr>
          <w:szCs w:val="28"/>
        </w:rPr>
        <w:t xml:space="preserve"> </w:t>
      </w:r>
      <w:r w:rsidRPr="00DB2D47">
        <w:rPr>
          <w:szCs w:val="28"/>
        </w:rPr>
        <w:t>Ставропольского края</w:t>
      </w:r>
    </w:p>
    <w:p w:rsidR="00D137DD" w:rsidRDefault="00D137DD" w:rsidP="00CB6578">
      <w:pPr>
        <w:spacing w:line="240" w:lineRule="exact"/>
        <w:ind w:left="5387"/>
        <w:rPr>
          <w:szCs w:val="28"/>
        </w:rPr>
      </w:pPr>
      <w:r>
        <w:rPr>
          <w:szCs w:val="28"/>
        </w:rPr>
        <w:t xml:space="preserve">от </w:t>
      </w:r>
      <w:r w:rsidR="0081663E">
        <w:rPr>
          <w:szCs w:val="28"/>
        </w:rPr>
        <w:t>13 августа 2019 г. № 1190</w:t>
      </w:r>
    </w:p>
    <w:p w:rsidR="00D137DD" w:rsidRDefault="00D137DD" w:rsidP="007754E2">
      <w:pPr>
        <w:tabs>
          <w:tab w:val="left" w:pos="8627"/>
        </w:tabs>
        <w:spacing w:line="240" w:lineRule="auto"/>
        <w:jc w:val="center"/>
        <w:rPr>
          <w:szCs w:val="28"/>
        </w:rPr>
      </w:pPr>
    </w:p>
    <w:p w:rsidR="00D137DD" w:rsidRDefault="004D610A" w:rsidP="004D610A">
      <w:pPr>
        <w:tabs>
          <w:tab w:val="left" w:pos="851"/>
          <w:tab w:val="center" w:pos="4677"/>
          <w:tab w:val="left" w:pos="8627"/>
        </w:tabs>
        <w:spacing w:line="240" w:lineRule="auto"/>
        <w:jc w:val="center"/>
        <w:rPr>
          <w:szCs w:val="28"/>
        </w:rPr>
      </w:pPr>
      <w:r>
        <w:rPr>
          <w:szCs w:val="28"/>
        </w:rPr>
        <w:t xml:space="preserve">Изменения, которые вносятся </w:t>
      </w:r>
      <w:r w:rsidR="00D137DD">
        <w:rPr>
          <w:szCs w:val="28"/>
        </w:rPr>
        <w:t>в постановление администрации Ипатовского городского округа Ставропольск</w:t>
      </w:r>
      <w:r w:rsidR="00D137DD" w:rsidRPr="00BE4A10">
        <w:rPr>
          <w:color w:val="000000" w:themeColor="text1"/>
          <w:szCs w:val="28"/>
        </w:rPr>
        <w:t>ого края от 13 февраля 2018 г. № 111</w:t>
      </w:r>
      <w:r w:rsidR="00D137DD">
        <w:rPr>
          <w:color w:val="000000"/>
          <w:szCs w:val="28"/>
        </w:rPr>
        <w:t xml:space="preserve"> «О</w:t>
      </w:r>
      <w:r w:rsidR="00D137DD">
        <w:rPr>
          <w:szCs w:val="28"/>
        </w:rPr>
        <w:t xml:space="preserve"> межведомственной комиссии по вопросам увеличения доходного потенци</w:t>
      </w:r>
      <w:r w:rsidR="00D137DD">
        <w:rPr>
          <w:szCs w:val="28"/>
        </w:rPr>
        <w:t>а</w:t>
      </w:r>
      <w:r w:rsidR="00D137DD">
        <w:rPr>
          <w:szCs w:val="28"/>
        </w:rPr>
        <w:t>ла, контроля за поступлением налоговых и неналоговых доходов в бюджет Ипатовского городского округа Ставропольского края»</w:t>
      </w:r>
    </w:p>
    <w:p w:rsidR="00D137DD" w:rsidRDefault="00D137DD" w:rsidP="007754E2">
      <w:pPr>
        <w:tabs>
          <w:tab w:val="left" w:pos="851"/>
          <w:tab w:val="center" w:pos="4677"/>
          <w:tab w:val="left" w:pos="8627"/>
        </w:tabs>
        <w:spacing w:line="240" w:lineRule="auto"/>
        <w:jc w:val="both"/>
        <w:rPr>
          <w:szCs w:val="28"/>
        </w:rPr>
      </w:pPr>
    </w:p>
    <w:p w:rsidR="00D137DD" w:rsidRDefault="00D137DD" w:rsidP="007754E2">
      <w:pPr>
        <w:tabs>
          <w:tab w:val="left" w:pos="851"/>
          <w:tab w:val="center" w:pos="4677"/>
          <w:tab w:val="left" w:pos="8627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1. Внести </w:t>
      </w:r>
      <w:r w:rsidRPr="00280BDD">
        <w:rPr>
          <w:szCs w:val="28"/>
        </w:rPr>
        <w:t>в постановление администрации Ипатовского городского о</w:t>
      </w:r>
      <w:r w:rsidRPr="00280BDD">
        <w:rPr>
          <w:szCs w:val="28"/>
        </w:rPr>
        <w:t>к</w:t>
      </w:r>
      <w:r w:rsidRPr="00280BDD">
        <w:rPr>
          <w:szCs w:val="28"/>
        </w:rPr>
        <w:t>руга Ставропольск</w:t>
      </w:r>
      <w:r w:rsidRPr="00280BDD">
        <w:rPr>
          <w:color w:val="000000" w:themeColor="text1"/>
          <w:szCs w:val="28"/>
        </w:rPr>
        <w:t>ого края от 13 февраля 2018 г. № 111</w:t>
      </w:r>
      <w:r>
        <w:rPr>
          <w:color w:val="000000"/>
          <w:szCs w:val="28"/>
        </w:rPr>
        <w:t xml:space="preserve"> </w:t>
      </w:r>
      <w:r w:rsidRPr="00280BDD">
        <w:rPr>
          <w:color w:val="000000"/>
          <w:szCs w:val="28"/>
        </w:rPr>
        <w:t>«О</w:t>
      </w:r>
      <w:r w:rsidRPr="00280BDD">
        <w:rPr>
          <w:szCs w:val="28"/>
        </w:rPr>
        <w:t xml:space="preserve"> межведомстве</w:t>
      </w:r>
      <w:r w:rsidRPr="00280BDD">
        <w:rPr>
          <w:szCs w:val="28"/>
        </w:rPr>
        <w:t>н</w:t>
      </w:r>
      <w:r w:rsidRPr="00280BDD">
        <w:rPr>
          <w:szCs w:val="28"/>
        </w:rPr>
        <w:t>ной комиссии по вопросам увеличения доходного потенциала, контроля за поступлением налоговых и неналоговых доходов в бюджет Ипатовского г</w:t>
      </w:r>
      <w:r w:rsidRPr="00280BDD">
        <w:rPr>
          <w:szCs w:val="28"/>
        </w:rPr>
        <w:t>о</w:t>
      </w:r>
      <w:r w:rsidRPr="00280BDD">
        <w:rPr>
          <w:szCs w:val="28"/>
        </w:rPr>
        <w:t>родского округа Ставропольского края»</w:t>
      </w:r>
      <w:r w:rsidR="00CB6578">
        <w:rPr>
          <w:szCs w:val="28"/>
        </w:rPr>
        <w:t xml:space="preserve"> </w:t>
      </w:r>
      <w:r w:rsidR="00B047D4">
        <w:rPr>
          <w:szCs w:val="28"/>
        </w:rPr>
        <w:t>(далее</w:t>
      </w:r>
      <w:r w:rsidR="00CB6578">
        <w:rPr>
          <w:szCs w:val="28"/>
        </w:rPr>
        <w:t xml:space="preserve"> - </w:t>
      </w:r>
      <w:r w:rsidR="00B047D4">
        <w:rPr>
          <w:szCs w:val="28"/>
        </w:rPr>
        <w:t xml:space="preserve"> постановление)</w:t>
      </w:r>
      <w:r>
        <w:rPr>
          <w:szCs w:val="28"/>
        </w:rPr>
        <w:t>, следующие изменения:</w:t>
      </w:r>
    </w:p>
    <w:p w:rsidR="00280BDD" w:rsidRDefault="00D137DD" w:rsidP="007754E2">
      <w:pPr>
        <w:tabs>
          <w:tab w:val="left" w:pos="851"/>
          <w:tab w:val="center" w:pos="4677"/>
          <w:tab w:val="left" w:pos="8627"/>
        </w:tabs>
        <w:spacing w:line="240" w:lineRule="auto"/>
        <w:jc w:val="both"/>
      </w:pPr>
      <w:r>
        <w:rPr>
          <w:szCs w:val="28"/>
        </w:rPr>
        <w:tab/>
      </w:r>
      <w:r w:rsidR="00E15E20">
        <w:rPr>
          <w:szCs w:val="28"/>
        </w:rPr>
        <w:t>1.1. Пункт 2.1. изложить в следующей редакции:</w:t>
      </w:r>
      <w:r w:rsidRPr="00D137DD">
        <w:rPr>
          <w:szCs w:val="28"/>
        </w:rPr>
        <w:t xml:space="preserve">     </w:t>
      </w:r>
      <w:r>
        <w:rPr>
          <w:szCs w:val="28"/>
        </w:rPr>
        <w:t xml:space="preserve">                                            </w:t>
      </w:r>
    </w:p>
    <w:p w:rsidR="00280BDD" w:rsidRDefault="00E15E20" w:rsidP="007754E2">
      <w:pPr>
        <w:tabs>
          <w:tab w:val="left" w:pos="8627"/>
        </w:tabs>
        <w:spacing w:line="240" w:lineRule="auto"/>
        <w:jc w:val="both"/>
        <w:rPr>
          <w:szCs w:val="28"/>
        </w:rPr>
      </w:pPr>
      <w:r>
        <w:t xml:space="preserve">           «</w:t>
      </w:r>
      <w:r w:rsidR="00B047D4">
        <w:t xml:space="preserve"> 2.1. </w:t>
      </w:r>
      <w:r>
        <w:t xml:space="preserve">Положение о </w:t>
      </w:r>
      <w:r>
        <w:rPr>
          <w:szCs w:val="28"/>
        </w:rPr>
        <w:t>межведомственной комиссии по вопросам увел</w:t>
      </w:r>
      <w:r>
        <w:rPr>
          <w:szCs w:val="28"/>
        </w:rPr>
        <w:t>и</w:t>
      </w:r>
      <w:r>
        <w:rPr>
          <w:szCs w:val="28"/>
        </w:rPr>
        <w:t>чения доходного потенциала, контроля за поступлением налоговых и ненал</w:t>
      </w:r>
      <w:r>
        <w:rPr>
          <w:szCs w:val="28"/>
        </w:rPr>
        <w:t>о</w:t>
      </w:r>
      <w:r>
        <w:rPr>
          <w:szCs w:val="28"/>
        </w:rPr>
        <w:t>говых доходов в бюджет Ипатовского городского округа Ставропольского края</w:t>
      </w:r>
      <w:r w:rsidR="00CB6578">
        <w:rPr>
          <w:szCs w:val="28"/>
        </w:rPr>
        <w:t>.</w:t>
      </w:r>
      <w:r>
        <w:rPr>
          <w:szCs w:val="28"/>
        </w:rPr>
        <w:t>»</w:t>
      </w:r>
      <w:r w:rsidR="00CB6578">
        <w:rPr>
          <w:szCs w:val="28"/>
        </w:rPr>
        <w:t>.</w:t>
      </w:r>
    </w:p>
    <w:p w:rsidR="00E15E20" w:rsidRDefault="00E15E20" w:rsidP="007754E2">
      <w:pPr>
        <w:tabs>
          <w:tab w:val="left" w:pos="8627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1.2. Пункт 2.2. изложить в следующей редакции:</w:t>
      </w:r>
    </w:p>
    <w:p w:rsidR="00E15E20" w:rsidRPr="00B31BCD" w:rsidRDefault="00E15E20" w:rsidP="007754E2">
      <w:pPr>
        <w:tabs>
          <w:tab w:val="left" w:pos="8627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 «</w:t>
      </w:r>
      <w:r w:rsidR="00B047D4">
        <w:rPr>
          <w:szCs w:val="28"/>
        </w:rPr>
        <w:t xml:space="preserve"> 2.2. </w:t>
      </w:r>
      <w:r>
        <w:rPr>
          <w:szCs w:val="28"/>
        </w:rPr>
        <w:t>Состав межведомственной комиссии по вопросам увеличения доходного потенциала, контроля за поступлением налоговых и неналоговых доходов в бюджет Ипатовского городского округа Ставропольского края</w:t>
      </w:r>
      <w:r w:rsidR="00CB6578">
        <w:rPr>
          <w:szCs w:val="28"/>
        </w:rPr>
        <w:t>.</w:t>
      </w:r>
      <w:r>
        <w:rPr>
          <w:szCs w:val="28"/>
        </w:rPr>
        <w:t>»</w:t>
      </w:r>
      <w:r w:rsidR="00CB6578">
        <w:rPr>
          <w:szCs w:val="28"/>
        </w:rPr>
        <w:t>.</w:t>
      </w:r>
    </w:p>
    <w:p w:rsidR="00280BDD" w:rsidRPr="00B31BCD" w:rsidRDefault="000F391B" w:rsidP="00B31BCD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392C69"/>
          <w:szCs w:val="28"/>
          <w:lang w:eastAsia="ru-RU"/>
        </w:rPr>
      </w:pPr>
      <w:r>
        <w:rPr>
          <w:szCs w:val="28"/>
        </w:rPr>
        <w:t xml:space="preserve">     </w:t>
      </w:r>
      <w:r w:rsidR="00A91336">
        <w:rPr>
          <w:szCs w:val="28"/>
        </w:rPr>
        <w:t xml:space="preserve"> 2</w:t>
      </w:r>
      <w:r w:rsidR="00280BDD">
        <w:rPr>
          <w:szCs w:val="28"/>
        </w:rPr>
        <w:t>.</w:t>
      </w:r>
      <w:r w:rsidR="00CB6578">
        <w:rPr>
          <w:szCs w:val="28"/>
        </w:rPr>
        <w:t xml:space="preserve"> В положении</w:t>
      </w:r>
      <w:r w:rsidR="00280BDD">
        <w:rPr>
          <w:szCs w:val="28"/>
        </w:rPr>
        <w:t xml:space="preserve"> о межведомственной комиссии по вопросам увеличения доходного потенциала, контроля за поступлением налоговых и неналоговых доходов в бюджет Ипатовского городского округа Ставропольского края, у</w:t>
      </w:r>
      <w:r w:rsidR="00280BDD">
        <w:rPr>
          <w:szCs w:val="28"/>
        </w:rPr>
        <w:t>т</w:t>
      </w:r>
      <w:r w:rsidR="00CB6578">
        <w:rPr>
          <w:szCs w:val="28"/>
        </w:rPr>
        <w:t>вержденным</w:t>
      </w:r>
      <w:r w:rsidR="00B047D4">
        <w:rPr>
          <w:szCs w:val="28"/>
        </w:rPr>
        <w:t xml:space="preserve"> постановлением:</w:t>
      </w:r>
    </w:p>
    <w:p w:rsidR="00280BDD" w:rsidRDefault="00A91336" w:rsidP="00280B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280BDD">
        <w:rPr>
          <w:rFonts w:eastAsia="Times New Roman"/>
          <w:szCs w:val="28"/>
          <w:lang w:eastAsia="ru-RU"/>
        </w:rPr>
        <w:t>.1</w:t>
      </w:r>
      <w:r>
        <w:rPr>
          <w:rFonts w:eastAsia="Times New Roman"/>
          <w:szCs w:val="28"/>
          <w:lang w:eastAsia="ru-RU"/>
        </w:rPr>
        <w:t>.</w:t>
      </w:r>
      <w:r w:rsidRPr="00A91336">
        <w:rPr>
          <w:rFonts w:eastAsia="Times New Roman"/>
          <w:szCs w:val="28"/>
          <w:lang w:eastAsia="ru-RU"/>
        </w:rPr>
        <w:t xml:space="preserve"> </w:t>
      </w:r>
      <w:r w:rsidR="00B31BCD">
        <w:rPr>
          <w:rFonts w:eastAsia="Times New Roman"/>
          <w:szCs w:val="28"/>
          <w:lang w:eastAsia="ru-RU"/>
        </w:rPr>
        <w:t xml:space="preserve">В подпункте 3.5. </w:t>
      </w:r>
      <w:r w:rsidR="00B047D4">
        <w:rPr>
          <w:rFonts w:eastAsia="Times New Roman"/>
          <w:szCs w:val="28"/>
          <w:lang w:eastAsia="ru-RU"/>
        </w:rPr>
        <w:t>пункта</w:t>
      </w:r>
      <w:r>
        <w:rPr>
          <w:rFonts w:eastAsia="Times New Roman"/>
          <w:szCs w:val="28"/>
          <w:lang w:eastAsia="ru-RU"/>
        </w:rPr>
        <w:t xml:space="preserve"> 3 слова «</w:t>
      </w:r>
      <w:r>
        <w:rPr>
          <w:bCs/>
          <w:iCs/>
        </w:rPr>
        <w:t>своевременности её выплаты», исключить</w:t>
      </w:r>
      <w:r w:rsidR="00B047D4">
        <w:rPr>
          <w:rFonts w:eastAsia="Times New Roman"/>
          <w:szCs w:val="28"/>
          <w:lang w:eastAsia="ru-RU"/>
        </w:rPr>
        <w:t>.</w:t>
      </w:r>
    </w:p>
    <w:p w:rsidR="00280BDD" w:rsidRDefault="00B31BCD" w:rsidP="00280BDD">
      <w:pPr>
        <w:autoSpaceDE w:val="0"/>
        <w:autoSpaceDN w:val="0"/>
        <w:adjustRightInd w:val="0"/>
        <w:spacing w:line="240" w:lineRule="auto"/>
        <w:ind w:firstLine="708"/>
        <w:jc w:val="both"/>
        <w:rPr>
          <w:bCs/>
          <w:iCs/>
        </w:rPr>
      </w:pPr>
      <w:r>
        <w:rPr>
          <w:bCs/>
          <w:iCs/>
        </w:rPr>
        <w:t>2</w:t>
      </w:r>
      <w:r w:rsidR="00280BDD">
        <w:rPr>
          <w:bCs/>
          <w:iCs/>
        </w:rPr>
        <w:t>.2.</w:t>
      </w:r>
      <w:r>
        <w:rPr>
          <w:bCs/>
          <w:iCs/>
        </w:rPr>
        <w:t xml:space="preserve"> Д</w:t>
      </w:r>
      <w:r w:rsidR="00280BDD">
        <w:rPr>
          <w:bCs/>
          <w:iCs/>
        </w:rPr>
        <w:t>ополнить подпунктом 3.5.</w:t>
      </w:r>
      <w:r w:rsidR="00280BDD">
        <w:rPr>
          <w:bCs/>
          <w:iCs/>
          <w:vertAlign w:val="superscript"/>
        </w:rPr>
        <w:t>1</w:t>
      </w:r>
      <w:r w:rsidR="00280BDD">
        <w:rPr>
          <w:bCs/>
          <w:iCs/>
        </w:rPr>
        <w:t xml:space="preserve"> следующего содержания:</w:t>
      </w:r>
    </w:p>
    <w:p w:rsidR="00280BDD" w:rsidRDefault="00BB1877" w:rsidP="00280B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BB1877">
        <w:rPr>
          <w:bCs/>
          <w:i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9.2pt;margin-top:168.7pt;width:310.5pt;height:0;z-index:251658240" o:connectortype="straight"/>
        </w:pict>
      </w:r>
      <w:r w:rsidR="00280BDD">
        <w:rPr>
          <w:bCs/>
          <w:iCs/>
        </w:rPr>
        <w:t>«3.5.</w:t>
      </w:r>
      <w:r w:rsidR="00280BDD">
        <w:rPr>
          <w:bCs/>
          <w:iCs/>
          <w:vertAlign w:val="superscript"/>
        </w:rPr>
        <w:t>1</w:t>
      </w:r>
      <w:r w:rsidR="00280BDD" w:rsidRPr="00712777">
        <w:rPr>
          <w:rFonts w:eastAsia="Times New Roman"/>
          <w:szCs w:val="28"/>
          <w:lang w:eastAsia="ru-RU"/>
        </w:rPr>
        <w:t>Рассмотрение вопросов</w:t>
      </w:r>
      <w:r w:rsidR="00280BDD">
        <w:rPr>
          <w:rFonts w:eastAsia="Times New Roman"/>
          <w:szCs w:val="28"/>
          <w:lang w:eastAsia="ru-RU"/>
        </w:rPr>
        <w:t xml:space="preserve"> </w:t>
      </w:r>
      <w:r w:rsidR="00280BDD" w:rsidRPr="00712777">
        <w:rPr>
          <w:rFonts w:eastAsia="Times New Roman"/>
          <w:szCs w:val="28"/>
          <w:lang w:eastAsia="ru-RU"/>
        </w:rPr>
        <w:t>своевременности выплаты</w:t>
      </w:r>
      <w:r w:rsidR="00280BDD">
        <w:rPr>
          <w:rFonts w:eastAsia="Times New Roman"/>
          <w:szCs w:val="28"/>
          <w:lang w:eastAsia="ru-RU"/>
        </w:rPr>
        <w:t xml:space="preserve"> заработной платы работодателями городского округа, на основании информации, пре</w:t>
      </w:r>
      <w:r w:rsidR="00280BDD">
        <w:rPr>
          <w:rFonts w:eastAsia="Times New Roman"/>
          <w:szCs w:val="28"/>
          <w:lang w:eastAsia="ru-RU"/>
        </w:rPr>
        <w:t>д</w:t>
      </w:r>
      <w:r w:rsidR="00280BDD">
        <w:rPr>
          <w:rFonts w:eastAsia="Times New Roman"/>
          <w:szCs w:val="28"/>
          <w:lang w:eastAsia="ru-RU"/>
        </w:rPr>
        <w:t>ставленной Управлением труда и</w:t>
      </w:r>
      <w:r w:rsidR="00280BDD">
        <w:rPr>
          <w:szCs w:val="28"/>
        </w:rPr>
        <w:t xml:space="preserve"> социальной защиты населения</w:t>
      </w:r>
      <w:r w:rsidR="00280BDD" w:rsidRPr="00666335">
        <w:rPr>
          <w:color w:val="000000"/>
          <w:szCs w:val="28"/>
        </w:rPr>
        <w:t xml:space="preserve"> </w:t>
      </w:r>
      <w:r w:rsidR="00280BDD">
        <w:rPr>
          <w:color w:val="000000"/>
          <w:szCs w:val="28"/>
        </w:rPr>
        <w:t>администр</w:t>
      </w:r>
      <w:r w:rsidR="00280BDD">
        <w:rPr>
          <w:color w:val="000000"/>
          <w:szCs w:val="28"/>
        </w:rPr>
        <w:t>а</w:t>
      </w:r>
      <w:r w:rsidR="00280BDD">
        <w:rPr>
          <w:color w:val="000000"/>
          <w:szCs w:val="28"/>
        </w:rPr>
        <w:t>ции Ипатовского городского округа Ставропольского края по итогам мон</w:t>
      </w:r>
      <w:r w:rsidR="00280BDD">
        <w:rPr>
          <w:color w:val="000000"/>
          <w:szCs w:val="28"/>
        </w:rPr>
        <w:t>и</w:t>
      </w:r>
      <w:r w:rsidR="00280BDD">
        <w:rPr>
          <w:color w:val="000000"/>
          <w:szCs w:val="28"/>
        </w:rPr>
        <w:t>торинга</w:t>
      </w:r>
      <w:r w:rsidR="00280BDD" w:rsidRPr="005C5335">
        <w:rPr>
          <w:bCs/>
          <w:iCs/>
        </w:rPr>
        <w:t xml:space="preserve"> </w:t>
      </w:r>
      <w:r w:rsidR="00280BDD" w:rsidRPr="005615B8">
        <w:rPr>
          <w:bCs/>
          <w:iCs/>
        </w:rPr>
        <w:t>предприятий и организаций Ипатовского городского округа</w:t>
      </w:r>
      <w:r w:rsidR="00B047D4" w:rsidRPr="00B047D4">
        <w:rPr>
          <w:color w:val="000000"/>
          <w:szCs w:val="28"/>
        </w:rPr>
        <w:t xml:space="preserve"> </w:t>
      </w:r>
      <w:r w:rsidR="00B047D4">
        <w:rPr>
          <w:color w:val="000000"/>
          <w:szCs w:val="28"/>
        </w:rPr>
        <w:t>Ставр</w:t>
      </w:r>
      <w:r w:rsidR="00B047D4">
        <w:rPr>
          <w:color w:val="000000"/>
          <w:szCs w:val="28"/>
        </w:rPr>
        <w:t>о</w:t>
      </w:r>
      <w:r w:rsidR="00B047D4">
        <w:rPr>
          <w:color w:val="000000"/>
          <w:szCs w:val="28"/>
        </w:rPr>
        <w:t>польского края</w:t>
      </w:r>
      <w:r w:rsidR="00280BDD" w:rsidRPr="005615B8">
        <w:rPr>
          <w:bCs/>
          <w:iCs/>
        </w:rPr>
        <w:t>, включенных в круг обследуемых</w:t>
      </w:r>
      <w:r w:rsidR="00280BDD" w:rsidRPr="00A71E2E">
        <w:rPr>
          <w:bCs/>
          <w:iCs/>
        </w:rPr>
        <w:t xml:space="preserve"> </w:t>
      </w:r>
      <w:r w:rsidR="00280BDD">
        <w:rPr>
          <w:bCs/>
          <w:iCs/>
        </w:rPr>
        <w:t>по своевременности выпл</w:t>
      </w:r>
      <w:r w:rsidR="00280BDD">
        <w:rPr>
          <w:bCs/>
          <w:iCs/>
        </w:rPr>
        <w:t>а</w:t>
      </w:r>
      <w:r w:rsidR="00280BDD">
        <w:rPr>
          <w:bCs/>
          <w:iCs/>
        </w:rPr>
        <w:t>ты заработной платы</w:t>
      </w:r>
      <w:r w:rsidR="00280BDD" w:rsidRPr="00712777">
        <w:rPr>
          <w:rFonts w:eastAsia="Times New Roman"/>
          <w:szCs w:val="28"/>
          <w:lang w:eastAsia="ru-RU"/>
        </w:rPr>
        <w:t>»</w:t>
      </w:r>
      <w:r w:rsidR="00280BDD">
        <w:rPr>
          <w:rFonts w:eastAsia="Times New Roman"/>
          <w:szCs w:val="28"/>
          <w:lang w:eastAsia="ru-RU"/>
        </w:rPr>
        <w:t>.</w:t>
      </w:r>
    </w:p>
    <w:sectPr w:rsidR="00280BDD" w:rsidSect="00600038">
      <w:pgSz w:w="11906" w:h="16838"/>
      <w:pgMar w:top="1134" w:right="851" w:bottom="851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5FB" w:rsidRDefault="004755FB" w:rsidP="00D137DD">
      <w:pPr>
        <w:spacing w:line="240" w:lineRule="auto"/>
      </w:pPr>
      <w:r>
        <w:separator/>
      </w:r>
    </w:p>
  </w:endnote>
  <w:endnote w:type="continuationSeparator" w:id="1">
    <w:p w:rsidR="004755FB" w:rsidRDefault="004755FB" w:rsidP="00D137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5FB" w:rsidRDefault="004755FB" w:rsidP="00D137DD">
      <w:pPr>
        <w:spacing w:line="240" w:lineRule="auto"/>
      </w:pPr>
      <w:r>
        <w:separator/>
      </w:r>
    </w:p>
  </w:footnote>
  <w:footnote w:type="continuationSeparator" w:id="1">
    <w:p w:rsidR="004755FB" w:rsidRDefault="004755FB" w:rsidP="00D137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E1D4D"/>
    <w:multiLevelType w:val="hybridMultilevel"/>
    <w:tmpl w:val="88A224E6"/>
    <w:lvl w:ilvl="0" w:tplc="FA66BD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E7863EF"/>
    <w:multiLevelType w:val="hybridMultilevel"/>
    <w:tmpl w:val="C64CE60C"/>
    <w:lvl w:ilvl="0" w:tplc="71CC24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90A"/>
    <w:rsid w:val="0000063E"/>
    <w:rsid w:val="00025DDA"/>
    <w:rsid w:val="00052EA6"/>
    <w:rsid w:val="000630F5"/>
    <w:rsid w:val="000A7579"/>
    <w:rsid w:val="000F391B"/>
    <w:rsid w:val="001211B9"/>
    <w:rsid w:val="001261EA"/>
    <w:rsid w:val="001341A4"/>
    <w:rsid w:val="00142B74"/>
    <w:rsid w:val="001F1D89"/>
    <w:rsid w:val="00263303"/>
    <w:rsid w:val="00265C24"/>
    <w:rsid w:val="00280BDD"/>
    <w:rsid w:val="00297233"/>
    <w:rsid w:val="002A1535"/>
    <w:rsid w:val="002B42D2"/>
    <w:rsid w:val="0035502D"/>
    <w:rsid w:val="003A3818"/>
    <w:rsid w:val="003B7486"/>
    <w:rsid w:val="003E2DE0"/>
    <w:rsid w:val="00467E8A"/>
    <w:rsid w:val="004755FB"/>
    <w:rsid w:val="00485FA1"/>
    <w:rsid w:val="00487BFE"/>
    <w:rsid w:val="004B172A"/>
    <w:rsid w:val="004B1AE3"/>
    <w:rsid w:val="004D610A"/>
    <w:rsid w:val="005C5335"/>
    <w:rsid w:val="00600038"/>
    <w:rsid w:val="0063190A"/>
    <w:rsid w:val="00642610"/>
    <w:rsid w:val="00666335"/>
    <w:rsid w:val="006A3468"/>
    <w:rsid w:val="006D362D"/>
    <w:rsid w:val="006E5208"/>
    <w:rsid w:val="00712777"/>
    <w:rsid w:val="00723D6F"/>
    <w:rsid w:val="007754E2"/>
    <w:rsid w:val="007A1248"/>
    <w:rsid w:val="007B3DBC"/>
    <w:rsid w:val="007E4A1F"/>
    <w:rsid w:val="00807F69"/>
    <w:rsid w:val="0081663E"/>
    <w:rsid w:val="008232FB"/>
    <w:rsid w:val="00832660"/>
    <w:rsid w:val="008524E9"/>
    <w:rsid w:val="008E79EC"/>
    <w:rsid w:val="009923BF"/>
    <w:rsid w:val="009B30A8"/>
    <w:rsid w:val="009C7A78"/>
    <w:rsid w:val="00A26353"/>
    <w:rsid w:val="00A5536E"/>
    <w:rsid w:val="00A91336"/>
    <w:rsid w:val="00AA1BE6"/>
    <w:rsid w:val="00AE0352"/>
    <w:rsid w:val="00B047D4"/>
    <w:rsid w:val="00B31BCD"/>
    <w:rsid w:val="00B32731"/>
    <w:rsid w:val="00B410CE"/>
    <w:rsid w:val="00B46A25"/>
    <w:rsid w:val="00B50497"/>
    <w:rsid w:val="00BB1877"/>
    <w:rsid w:val="00BE4A10"/>
    <w:rsid w:val="00BF25CC"/>
    <w:rsid w:val="00BF4A0F"/>
    <w:rsid w:val="00C07AB8"/>
    <w:rsid w:val="00C56AFE"/>
    <w:rsid w:val="00CB6578"/>
    <w:rsid w:val="00CF3282"/>
    <w:rsid w:val="00D137DD"/>
    <w:rsid w:val="00D97BE9"/>
    <w:rsid w:val="00DB541F"/>
    <w:rsid w:val="00E15E20"/>
    <w:rsid w:val="00E2324C"/>
    <w:rsid w:val="00E6124D"/>
    <w:rsid w:val="00E90AFD"/>
    <w:rsid w:val="00F3143F"/>
    <w:rsid w:val="00F9206C"/>
    <w:rsid w:val="00FF0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38"/>
    <w:pPr>
      <w:spacing w:line="276" w:lineRule="auto"/>
    </w:pPr>
    <w:rPr>
      <w:rFonts w:eastAsia="Calibri"/>
      <w:sz w:val="28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600038"/>
  </w:style>
  <w:style w:type="character" w:customStyle="1" w:styleId="2">
    <w:name w:val="Основной текст 2 Знак"/>
    <w:basedOn w:val="1"/>
    <w:rsid w:val="00600038"/>
    <w:rPr>
      <w:rFonts w:eastAsia="Times New Roman"/>
      <w:szCs w:val="24"/>
    </w:rPr>
  </w:style>
  <w:style w:type="character" w:customStyle="1" w:styleId="a3">
    <w:name w:val="Основной текст Знак"/>
    <w:basedOn w:val="1"/>
    <w:rsid w:val="00600038"/>
    <w:rPr>
      <w:sz w:val="28"/>
      <w:szCs w:val="22"/>
    </w:rPr>
  </w:style>
  <w:style w:type="character" w:customStyle="1" w:styleId="a4">
    <w:name w:val="Символ нумерации"/>
    <w:rsid w:val="00600038"/>
  </w:style>
  <w:style w:type="paragraph" w:customStyle="1" w:styleId="a5">
    <w:name w:val="Заголовок"/>
    <w:basedOn w:val="a"/>
    <w:next w:val="a6"/>
    <w:rsid w:val="00600038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rsid w:val="00600038"/>
    <w:pPr>
      <w:spacing w:after="120"/>
    </w:pPr>
  </w:style>
  <w:style w:type="paragraph" w:styleId="a7">
    <w:name w:val="List"/>
    <w:basedOn w:val="a6"/>
    <w:rsid w:val="00600038"/>
    <w:rPr>
      <w:rFonts w:cs="Arial"/>
    </w:rPr>
  </w:style>
  <w:style w:type="paragraph" w:styleId="a8">
    <w:name w:val="caption"/>
    <w:basedOn w:val="a"/>
    <w:qFormat/>
    <w:rsid w:val="0060003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rsid w:val="00600038"/>
    <w:pPr>
      <w:suppressLineNumbers/>
    </w:pPr>
    <w:rPr>
      <w:rFonts w:cs="Arial"/>
    </w:rPr>
  </w:style>
  <w:style w:type="paragraph" w:customStyle="1" w:styleId="ConsPlusNormal">
    <w:name w:val="ConsPlusNormal"/>
    <w:rsid w:val="0060003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600038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600038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">
    <w:name w:val="Основной текст 21"/>
    <w:basedOn w:val="a"/>
    <w:rsid w:val="00600038"/>
    <w:pPr>
      <w:spacing w:line="240" w:lineRule="auto"/>
    </w:pPr>
    <w:rPr>
      <w:rFonts w:eastAsia="Times New Roman"/>
      <w:sz w:val="20"/>
      <w:szCs w:val="24"/>
    </w:rPr>
  </w:style>
  <w:style w:type="paragraph" w:styleId="a9">
    <w:name w:val="List Paragraph"/>
    <w:basedOn w:val="a"/>
    <w:qFormat/>
    <w:rsid w:val="00600038"/>
    <w:pPr>
      <w:spacing w:line="240" w:lineRule="auto"/>
      <w:ind w:left="708"/>
    </w:pPr>
    <w:rPr>
      <w:rFonts w:eastAsia="Times New Roman"/>
      <w:sz w:val="24"/>
      <w:szCs w:val="24"/>
    </w:rPr>
  </w:style>
  <w:style w:type="paragraph" w:customStyle="1" w:styleId="ConsNormal">
    <w:name w:val="ConsNormal"/>
    <w:rsid w:val="00600038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600038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aa">
    <w:name w:val="Содержимое врезки"/>
    <w:basedOn w:val="a"/>
    <w:rsid w:val="00600038"/>
  </w:style>
  <w:style w:type="paragraph" w:customStyle="1" w:styleId="ab">
    <w:name w:val="Содержимое таблицы"/>
    <w:basedOn w:val="a"/>
    <w:rsid w:val="00600038"/>
    <w:pPr>
      <w:suppressLineNumbers/>
    </w:pPr>
  </w:style>
  <w:style w:type="paragraph" w:customStyle="1" w:styleId="ac">
    <w:name w:val="Заголовок таблицы"/>
    <w:basedOn w:val="ab"/>
    <w:rsid w:val="00600038"/>
    <w:pPr>
      <w:jc w:val="center"/>
    </w:pPr>
    <w:rPr>
      <w:b/>
      <w:bCs/>
    </w:rPr>
  </w:style>
  <w:style w:type="paragraph" w:customStyle="1" w:styleId="cef1edeee2edeee9f2e5eaf1f2">
    <w:name w:val="Оceсf1нedоeeвe2нedоeeйe9 тf2еe5кeaсf1тf2"/>
    <w:basedOn w:val="a"/>
    <w:uiPriority w:val="99"/>
    <w:rsid w:val="008E79EC"/>
    <w:pPr>
      <w:widowControl w:val="0"/>
      <w:suppressAutoHyphens/>
      <w:autoSpaceDE w:val="0"/>
      <w:autoSpaceDN w:val="0"/>
      <w:adjustRightInd w:val="0"/>
      <w:spacing w:after="140" w:line="288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D137D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137DD"/>
    <w:rPr>
      <w:rFonts w:eastAsia="Calibri"/>
      <w:sz w:val="28"/>
      <w:szCs w:val="22"/>
      <w:lang w:eastAsia="zh-CN"/>
    </w:rPr>
  </w:style>
  <w:style w:type="paragraph" w:styleId="af">
    <w:name w:val="footer"/>
    <w:basedOn w:val="a"/>
    <w:link w:val="af0"/>
    <w:uiPriority w:val="99"/>
    <w:semiHidden/>
    <w:unhideWhenUsed/>
    <w:rsid w:val="00D137D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137DD"/>
    <w:rPr>
      <w:rFonts w:eastAsia="Calibri"/>
      <w:sz w:val="28"/>
      <w:szCs w:val="22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4D61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D610A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Наталья</cp:lastModifiedBy>
  <cp:revision>4</cp:revision>
  <cp:lastPrinted>2019-08-14T12:15:00Z</cp:lastPrinted>
  <dcterms:created xsi:type="dcterms:W3CDTF">2019-08-08T09:54:00Z</dcterms:created>
  <dcterms:modified xsi:type="dcterms:W3CDTF">2019-08-14T12:16:00Z</dcterms:modified>
</cp:coreProperties>
</file>