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57" w:rsidRPr="00F20320" w:rsidRDefault="007D3357" w:rsidP="00B65949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</w:t>
      </w:r>
      <w:r w:rsidR="00B65949">
        <w:rPr>
          <w:rFonts w:ascii="Times New Roman" w:eastAsia="Calibri" w:hAnsi="Times New Roman"/>
          <w:sz w:val="28"/>
          <w:szCs w:val="28"/>
        </w:rPr>
        <w:t>тверждена</w:t>
      </w:r>
    </w:p>
    <w:p w:rsidR="007D3357" w:rsidRPr="00F20320" w:rsidRDefault="007D3357" w:rsidP="00B65949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постановлением администрации</w:t>
      </w:r>
    </w:p>
    <w:p w:rsidR="007D3357" w:rsidRPr="00F20320" w:rsidRDefault="00356CAF" w:rsidP="00B65949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Ипатовского городского округа</w:t>
      </w:r>
    </w:p>
    <w:p w:rsidR="007D3357" w:rsidRDefault="007D3357" w:rsidP="00B65949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Ставропольского края</w:t>
      </w:r>
    </w:p>
    <w:p w:rsidR="007D3357" w:rsidRPr="00F20320" w:rsidRDefault="007D3357" w:rsidP="00B65949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от </w:t>
      </w:r>
      <w:r w:rsidR="00B65949">
        <w:rPr>
          <w:rFonts w:ascii="Times New Roman" w:eastAsia="Calibri" w:hAnsi="Times New Roman"/>
          <w:sz w:val="28"/>
          <w:szCs w:val="28"/>
        </w:rPr>
        <w:t>20 декабря 2019 г. № 1909</w:t>
      </w:r>
    </w:p>
    <w:p w:rsidR="007D3357" w:rsidRDefault="007D3357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D3357" w:rsidRDefault="007D3357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56CAF" w:rsidRDefault="00356CAF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56CAF" w:rsidRDefault="00356CAF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Программа</w:t>
      </w:r>
    </w:p>
    <w:p w:rsidR="002943E8" w:rsidRPr="0007349B" w:rsidRDefault="002943E8" w:rsidP="002943E8">
      <w:pPr>
        <w:pStyle w:val="ConsPlusTitle"/>
        <w:spacing w:line="240" w:lineRule="exact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Par28"/>
      <w:bookmarkEnd w:id="0"/>
      <w:r w:rsidRPr="0007349B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07349B">
        <w:rPr>
          <w:rFonts w:ascii="Times New Roman" w:hAnsi="Times New Roman"/>
          <w:b w:val="0"/>
          <w:sz w:val="28"/>
          <w:szCs w:val="28"/>
        </w:rPr>
        <w:t xml:space="preserve">профилактики нарушений обязательных требований и требований, установленных муниципальными правовыми актами в области торговой деятельности на территории Ипатовского городского округа Ставропольского края, а также соблюдения законодательства в области розничной продажи алкогольной продукции </w:t>
      </w:r>
      <w:r w:rsidRPr="0007349B">
        <w:rPr>
          <w:rFonts w:ascii="Times New Roman" w:eastAsia="Calibri" w:hAnsi="Times New Roman"/>
          <w:b w:val="0"/>
          <w:sz w:val="28"/>
          <w:szCs w:val="28"/>
        </w:rPr>
        <w:t>на территории Ипатовского городского округа Ставропольского края на 2020 год и плановый период 2021-2022 годов</w:t>
      </w:r>
      <w:r w:rsidRPr="0007349B">
        <w:rPr>
          <w:rFonts w:ascii="Times New Roman" w:hAnsi="Times New Roman"/>
          <w:b w:val="0"/>
          <w:sz w:val="28"/>
          <w:szCs w:val="28"/>
        </w:rPr>
        <w:t xml:space="preserve"> года администрацией Ипатовского городского округа Ставропольского края</w:t>
      </w:r>
      <w:proofErr w:type="gramEnd"/>
    </w:p>
    <w:p w:rsidR="007D3357" w:rsidRDefault="007D3357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0"/>
          <w:lang w:eastAsia="en-US"/>
        </w:rPr>
      </w:pPr>
    </w:p>
    <w:p w:rsidR="008F5172" w:rsidRDefault="008F5172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0"/>
          <w:lang w:eastAsia="en-US"/>
        </w:rPr>
      </w:pPr>
    </w:p>
    <w:p w:rsidR="008F5172" w:rsidRDefault="002943E8" w:rsidP="002943E8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635592">
        <w:rPr>
          <w:rFonts w:ascii="Times New Roman" w:eastAsia="Calibri" w:hAnsi="Times New Roman"/>
          <w:sz w:val="28"/>
          <w:szCs w:val="28"/>
        </w:rPr>
        <w:t>Раздел</w:t>
      </w:r>
      <w:r w:rsidR="00635592">
        <w:rPr>
          <w:rFonts w:ascii="Times New Roman" w:hAnsi="Times New Roman"/>
          <w:sz w:val="28"/>
          <w:szCs w:val="28"/>
        </w:rPr>
        <w:t xml:space="preserve"> </w:t>
      </w:r>
      <w:r w:rsidR="008F5172">
        <w:rPr>
          <w:rFonts w:ascii="Times New Roman" w:hAnsi="Times New Roman"/>
          <w:sz w:val="28"/>
          <w:szCs w:val="28"/>
          <w:lang w:val="en-US"/>
        </w:rPr>
        <w:t>I</w:t>
      </w:r>
      <w:r w:rsidR="008F5172" w:rsidRPr="00635592">
        <w:rPr>
          <w:rFonts w:ascii="Times New Roman" w:hAnsi="Times New Roman"/>
          <w:sz w:val="28"/>
          <w:szCs w:val="28"/>
        </w:rPr>
        <w:t xml:space="preserve">. </w:t>
      </w:r>
      <w:r w:rsidR="008F5172" w:rsidRPr="00726B54">
        <w:rPr>
          <w:rFonts w:ascii="Times New Roman" w:hAnsi="Times New Roman"/>
          <w:sz w:val="28"/>
          <w:szCs w:val="28"/>
        </w:rPr>
        <w:t>Общие положения</w:t>
      </w:r>
    </w:p>
    <w:p w:rsidR="008F5172" w:rsidRPr="00726B54" w:rsidRDefault="008F5172" w:rsidP="008F5172">
      <w:pPr>
        <w:pStyle w:val="ConsPlusNormal"/>
        <w:ind w:left="1080"/>
        <w:rPr>
          <w:rFonts w:ascii="Times New Roman" w:hAnsi="Times New Roman"/>
          <w:sz w:val="28"/>
          <w:szCs w:val="28"/>
        </w:rPr>
      </w:pPr>
    </w:p>
    <w:p w:rsidR="008F5172" w:rsidRPr="00D26ABC" w:rsidRDefault="008F5172" w:rsidP="008F5172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BC">
        <w:rPr>
          <w:rFonts w:ascii="Times New Roman" w:hAnsi="Times New Roman"/>
          <w:sz w:val="28"/>
          <w:szCs w:val="28"/>
        </w:rPr>
        <w:t>Программа профилактики</w:t>
      </w:r>
      <w:r w:rsidRPr="00027678">
        <w:rPr>
          <w:rFonts w:ascii="Times New Roman" w:hAnsi="Times New Roman"/>
          <w:sz w:val="28"/>
          <w:szCs w:val="28"/>
        </w:rPr>
        <w:t xml:space="preserve"> нарушений обязательных требований</w:t>
      </w:r>
      <w:r>
        <w:rPr>
          <w:rFonts w:ascii="Times New Roman" w:hAnsi="Times New Roman"/>
          <w:sz w:val="28"/>
          <w:szCs w:val="28"/>
        </w:rPr>
        <w:t xml:space="preserve">, </w:t>
      </w:r>
      <w:r w:rsidR="009621DD">
        <w:rPr>
          <w:rFonts w:ascii="Times New Roman" w:hAnsi="Times New Roman"/>
          <w:sz w:val="28"/>
          <w:szCs w:val="28"/>
        </w:rPr>
        <w:t xml:space="preserve">и требований </w:t>
      </w:r>
      <w:r>
        <w:rPr>
          <w:rFonts w:ascii="Times New Roman" w:hAnsi="Times New Roman"/>
          <w:sz w:val="28"/>
          <w:szCs w:val="28"/>
        </w:rPr>
        <w:t>установленных, муниципальными правовыми актами в области</w:t>
      </w:r>
      <w:r w:rsidRPr="00027678">
        <w:rPr>
          <w:rFonts w:ascii="Times New Roman" w:hAnsi="Times New Roman"/>
          <w:sz w:val="28"/>
          <w:szCs w:val="28"/>
        </w:rPr>
        <w:t xml:space="preserve"> </w:t>
      </w:r>
      <w:r w:rsidR="00635592">
        <w:rPr>
          <w:rFonts w:ascii="Times New Roman" w:hAnsi="Times New Roman"/>
          <w:sz w:val="28"/>
          <w:szCs w:val="28"/>
        </w:rPr>
        <w:t xml:space="preserve"> </w:t>
      </w:r>
      <w:r w:rsidR="00653102" w:rsidRPr="0007349B">
        <w:rPr>
          <w:rFonts w:ascii="Times New Roman" w:hAnsi="Times New Roman"/>
          <w:sz w:val="28"/>
          <w:szCs w:val="28"/>
        </w:rPr>
        <w:t xml:space="preserve">торговой деятельности на территории Ипатовского городского округа Ставропольского края, а также соблюдения законодательства в области розничной продажи алкогольной продукции </w:t>
      </w:r>
      <w:r w:rsidR="00653102" w:rsidRPr="0007349B">
        <w:rPr>
          <w:rFonts w:ascii="Times New Roman" w:eastAsia="Calibri" w:hAnsi="Times New Roman"/>
          <w:sz w:val="28"/>
          <w:szCs w:val="28"/>
        </w:rPr>
        <w:t>на территории Ипатовского городского округа Ставропольского края на 2020 год и плановый период 2021-2022 годов</w:t>
      </w:r>
      <w:r w:rsidR="00653102" w:rsidRPr="0007349B">
        <w:rPr>
          <w:rFonts w:ascii="Times New Roman" w:hAnsi="Times New Roman"/>
          <w:sz w:val="28"/>
          <w:szCs w:val="28"/>
        </w:rPr>
        <w:t xml:space="preserve"> года администрацией Ипатовского городского округа Ставропольского края</w:t>
      </w:r>
      <w:r w:rsidR="00653102">
        <w:rPr>
          <w:rFonts w:ascii="Times New Roman" w:hAnsi="Times New Roman"/>
          <w:sz w:val="28"/>
          <w:szCs w:val="28"/>
        </w:rPr>
        <w:t xml:space="preserve">  </w:t>
      </w:r>
      <w:r w:rsidRPr="00D26ABC">
        <w:rPr>
          <w:rFonts w:ascii="Times New Roman" w:hAnsi="Times New Roman"/>
          <w:sz w:val="28"/>
          <w:szCs w:val="28"/>
        </w:rPr>
        <w:t>(далее соответственно – Программа профилактики нарушений</w:t>
      </w:r>
      <w:r>
        <w:rPr>
          <w:rFonts w:ascii="Times New Roman" w:hAnsi="Times New Roman"/>
          <w:sz w:val="28"/>
          <w:szCs w:val="28"/>
        </w:rPr>
        <w:t>, обязательные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требования,</w:t>
      </w:r>
      <w:r w:rsidRPr="00D26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D26AB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разработана в соответствии с частью 1 статьи 8</w:t>
      </w:r>
      <w:r w:rsidRPr="00027678">
        <w:rPr>
          <w:rFonts w:ascii="Times New Roman" w:hAnsi="Times New Roman"/>
          <w:sz w:val="28"/>
          <w:szCs w:val="28"/>
          <w:vertAlign w:val="superscript"/>
        </w:rPr>
        <w:t>2</w:t>
      </w:r>
      <w:r w:rsidRPr="00FF260B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от 26 декабря 2008</w:t>
      </w:r>
      <w:r w:rsidR="00962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№294-ФЗ «</w:t>
      </w:r>
      <w:r w:rsidRPr="00FF260B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/>
          <w:sz w:val="28"/>
          <w:szCs w:val="28"/>
        </w:rPr>
        <w:t>»</w:t>
      </w:r>
      <w:r w:rsidRPr="00FF260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D87AB4">
        <w:rPr>
          <w:rFonts w:ascii="Times New Roman" w:hAnsi="Times New Roman"/>
          <w:sz w:val="28"/>
          <w:szCs w:val="28"/>
        </w:rPr>
        <w:t xml:space="preserve"> Правительства Российской Федерации от 26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D87AB4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87A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87AB4">
        <w:rPr>
          <w:rFonts w:ascii="Times New Roman" w:hAnsi="Times New Roman"/>
          <w:sz w:val="28"/>
          <w:szCs w:val="28"/>
        </w:rPr>
        <w:t xml:space="preserve"> 1680 </w:t>
      </w:r>
      <w:r>
        <w:rPr>
          <w:rFonts w:ascii="Times New Roman" w:hAnsi="Times New Roman"/>
          <w:sz w:val="28"/>
          <w:szCs w:val="28"/>
        </w:rPr>
        <w:t>«</w:t>
      </w:r>
      <w:r w:rsidRPr="00D87AB4">
        <w:rPr>
          <w:rFonts w:ascii="Times New Roman" w:hAnsi="Times New Roman"/>
          <w:sz w:val="28"/>
          <w:szCs w:val="28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</w:t>
      </w:r>
      <w:proofErr w:type="gramEnd"/>
      <w:r w:rsidRPr="00D87AB4">
        <w:rPr>
          <w:rFonts w:ascii="Times New Roman" w:hAnsi="Times New Roman"/>
          <w:sz w:val="28"/>
          <w:szCs w:val="28"/>
        </w:rPr>
        <w:t xml:space="preserve"> по профилактике нарушений обязательных требований, требований, установленных муниципальными правовыми актами</w:t>
      </w:r>
      <w:r>
        <w:rPr>
          <w:rFonts w:ascii="Times New Roman" w:hAnsi="Times New Roman"/>
          <w:sz w:val="28"/>
          <w:szCs w:val="28"/>
        </w:rPr>
        <w:t>».</w:t>
      </w:r>
    </w:p>
    <w:p w:rsidR="008F5172" w:rsidRPr="00E33EC7" w:rsidRDefault="008F5172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0"/>
          <w:lang w:eastAsia="en-US"/>
        </w:rPr>
      </w:pPr>
    </w:p>
    <w:p w:rsidR="00635592" w:rsidRPr="006F2A85" w:rsidRDefault="00356CAF" w:rsidP="0063559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35592">
        <w:rPr>
          <w:rFonts w:ascii="Times New Roman" w:eastAsia="Calibri" w:hAnsi="Times New Roman"/>
          <w:b w:val="0"/>
          <w:sz w:val="28"/>
          <w:szCs w:val="28"/>
        </w:rPr>
        <w:t>Раздел</w:t>
      </w:r>
      <w:r w:rsidR="007D3357" w:rsidRPr="00635592">
        <w:rPr>
          <w:rFonts w:ascii="Times New Roman" w:eastAsia="Calibri" w:hAnsi="Times New Roman"/>
          <w:b w:val="0"/>
          <w:sz w:val="28"/>
          <w:szCs w:val="28"/>
        </w:rPr>
        <w:t xml:space="preserve"> </w:t>
      </w:r>
      <w:r w:rsidR="00635592" w:rsidRPr="00635592">
        <w:rPr>
          <w:rFonts w:ascii="Times New Roman" w:eastAsia="Calibri" w:hAnsi="Times New Roman"/>
          <w:b w:val="0"/>
          <w:sz w:val="28"/>
          <w:szCs w:val="28"/>
          <w:lang w:val="en-US"/>
        </w:rPr>
        <w:t>I</w:t>
      </w:r>
      <w:r w:rsidR="000711FB" w:rsidRPr="00635592">
        <w:rPr>
          <w:rFonts w:ascii="Times New Roman" w:eastAsia="Calibri" w:hAnsi="Times New Roman"/>
          <w:b w:val="0"/>
          <w:sz w:val="28"/>
          <w:szCs w:val="28"/>
          <w:lang w:val="en-US"/>
        </w:rPr>
        <w:t>I</w:t>
      </w:r>
      <w:r w:rsidR="007D3357">
        <w:rPr>
          <w:rFonts w:ascii="Times New Roman" w:eastAsia="Calibri" w:hAnsi="Times New Roman"/>
          <w:sz w:val="28"/>
          <w:szCs w:val="28"/>
        </w:rPr>
        <w:t xml:space="preserve">. </w:t>
      </w:r>
      <w:r w:rsidR="00635592">
        <w:rPr>
          <w:rFonts w:ascii="Times New Roman" w:hAnsi="Times New Roman" w:cs="Times New Roman"/>
          <w:b w:val="0"/>
          <w:sz w:val="28"/>
          <w:szCs w:val="28"/>
        </w:rPr>
        <w:t xml:space="preserve">Аналитическая часть </w:t>
      </w:r>
      <w:r w:rsidR="00635592" w:rsidRPr="006F2A85">
        <w:rPr>
          <w:rFonts w:ascii="Times New Roman" w:hAnsi="Times New Roman"/>
          <w:b w:val="0"/>
          <w:bCs/>
          <w:sz w:val="28"/>
          <w:szCs w:val="28"/>
        </w:rPr>
        <w:t>Программ</w:t>
      </w:r>
      <w:r w:rsidR="00635592">
        <w:rPr>
          <w:rFonts w:ascii="Times New Roman" w:hAnsi="Times New Roman"/>
          <w:b w:val="0"/>
          <w:bCs/>
          <w:sz w:val="28"/>
          <w:szCs w:val="28"/>
        </w:rPr>
        <w:t>ы</w:t>
      </w:r>
      <w:r w:rsidR="00635592" w:rsidRPr="006F2A85">
        <w:rPr>
          <w:rFonts w:ascii="Times New Roman" w:hAnsi="Times New Roman"/>
          <w:b w:val="0"/>
          <w:bCs/>
          <w:sz w:val="28"/>
          <w:szCs w:val="28"/>
        </w:rPr>
        <w:t xml:space="preserve"> профилактики нарушений</w:t>
      </w:r>
    </w:p>
    <w:p w:rsidR="00635592" w:rsidRPr="00D87335" w:rsidRDefault="00635592" w:rsidP="0063559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D3357" w:rsidRPr="00E33EC7" w:rsidRDefault="007D3357" w:rsidP="007D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7D3357" w:rsidRDefault="00635592" w:rsidP="008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621DD">
        <w:rPr>
          <w:rFonts w:ascii="Times New Roman" w:eastAsia="Calibri" w:hAnsi="Times New Roman"/>
          <w:sz w:val="28"/>
          <w:szCs w:val="28"/>
        </w:rPr>
        <w:t>2</w:t>
      </w:r>
      <w:r w:rsidR="007D3357" w:rsidRPr="00F20320">
        <w:rPr>
          <w:rFonts w:ascii="Times New Roman" w:eastAsia="Calibri" w:hAnsi="Times New Roman"/>
          <w:sz w:val="28"/>
          <w:szCs w:val="28"/>
        </w:rPr>
        <w:t>.1.Виды осуществляемого муниципального контроля.</w:t>
      </w:r>
    </w:p>
    <w:p w:rsidR="00635592" w:rsidRPr="00F20320" w:rsidRDefault="00635592" w:rsidP="008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D3357" w:rsidRPr="00F20320" w:rsidRDefault="007D3357" w:rsidP="008F5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 xml:space="preserve">Мероприятия по профилактике нарушений обязательных требований, требований, установленных муниципальными правовыми актами, осуществляются администрацией по следующим видам контроля: </w:t>
      </w:r>
    </w:p>
    <w:p w:rsidR="00A95E81" w:rsidRPr="00A95E81" w:rsidRDefault="00A95E81" w:rsidP="008F51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E81">
        <w:rPr>
          <w:rFonts w:ascii="Times New Roman" w:eastAsia="Times New Roman" w:hAnsi="Times New Roman" w:cs="Times New Roman"/>
          <w:sz w:val="28"/>
          <w:szCs w:val="28"/>
        </w:rPr>
        <w:lastRenderedPageBreak/>
        <w:t>-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 xml:space="preserve"> в области торговой деятельности на территории</w:t>
      </w:r>
      <w:r w:rsidR="00E106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 xml:space="preserve"> Ипатовского городско</w:t>
      </w:r>
      <w:r w:rsidR="000711FB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="000711FB" w:rsidRPr="000711FB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0711FB" w:rsidRPr="000711F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0711FB" w:rsidRPr="000711FB">
        <w:rPr>
          <w:rFonts w:ascii="Times New Roman" w:hAnsi="Times New Roman" w:cs="Times New Roman"/>
          <w:sz w:val="28"/>
          <w:szCs w:val="28"/>
        </w:rPr>
        <w:t xml:space="preserve"> муниципальный контроль в</w:t>
      </w:r>
      <w:r w:rsidR="009621DD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0711FB" w:rsidRPr="000711FB">
        <w:rPr>
          <w:rFonts w:ascii="Times New Roman" w:hAnsi="Times New Roman" w:cs="Times New Roman"/>
          <w:sz w:val="28"/>
          <w:szCs w:val="28"/>
        </w:rPr>
        <w:t xml:space="preserve"> торговой деятельности)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95E81" w:rsidRDefault="00A95E81" w:rsidP="008F51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E81">
        <w:rPr>
          <w:rFonts w:ascii="Times New Roman" w:eastAsia="Times New Roman" w:hAnsi="Times New Roman" w:cs="Times New Roman"/>
          <w:sz w:val="28"/>
          <w:szCs w:val="28"/>
        </w:rPr>
        <w:t>-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95E81">
        <w:rPr>
          <w:rFonts w:ascii="Times New Roman" w:eastAsia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proofErr w:type="gramEnd"/>
      <w:r w:rsidRPr="00A95E81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</w:t>
      </w:r>
      <w:r w:rsidR="009F36A9">
        <w:rPr>
          <w:rFonts w:ascii="Times New Roman" w:eastAsia="Times New Roman" w:hAnsi="Times New Roman" w:cs="Times New Roman"/>
          <w:sz w:val="28"/>
          <w:szCs w:val="28"/>
        </w:rPr>
        <w:t xml:space="preserve">льной продукции  на территории 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  <w:r w:rsidR="009F36A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711FB">
        <w:rPr>
          <w:rFonts w:ascii="Times New Roman" w:eastAsia="Times New Roman" w:hAnsi="Times New Roman" w:cs="Times New Roman"/>
          <w:sz w:val="28"/>
          <w:szCs w:val="28"/>
        </w:rPr>
        <w:t>далее – муниципальный контроль в области розничной продажи алкогольной продукции)</w:t>
      </w:r>
      <w:r w:rsidRPr="00A95E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11FB" w:rsidRPr="002943E8" w:rsidRDefault="000711FB" w:rsidP="002943E8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D3357" w:rsidRPr="009F36A9" w:rsidRDefault="007D3357" w:rsidP="009F36A9">
      <w:pPr>
        <w:pStyle w:val="ConsPlusTitle"/>
        <w:ind w:firstLine="560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76B49">
        <w:rPr>
          <w:rFonts w:ascii="Times New Roman" w:eastAsia="Calibri" w:hAnsi="Times New Roman"/>
          <w:b w:val="0"/>
          <w:sz w:val="28"/>
          <w:szCs w:val="28"/>
        </w:rPr>
        <w:t>2.</w:t>
      </w:r>
      <w:r w:rsidR="00635592" w:rsidRPr="00076B49">
        <w:rPr>
          <w:rFonts w:ascii="Times New Roman" w:eastAsia="Calibri" w:hAnsi="Times New Roman"/>
          <w:b w:val="0"/>
          <w:sz w:val="28"/>
          <w:szCs w:val="28"/>
        </w:rPr>
        <w:t>2</w:t>
      </w:r>
      <w:r w:rsidR="000711FB" w:rsidRPr="00076B49">
        <w:rPr>
          <w:rFonts w:ascii="Times New Roman" w:eastAsia="Calibri" w:hAnsi="Times New Roman"/>
          <w:b w:val="0"/>
          <w:sz w:val="28"/>
          <w:szCs w:val="28"/>
        </w:rPr>
        <w:t>.</w:t>
      </w:r>
      <w:r w:rsidR="009F36A9">
        <w:rPr>
          <w:rFonts w:ascii="Times New Roman" w:eastAsia="Calibri" w:hAnsi="Times New Roman"/>
          <w:b w:val="0"/>
          <w:sz w:val="28"/>
          <w:szCs w:val="28"/>
        </w:rPr>
        <w:t xml:space="preserve"> Обзор</w:t>
      </w:r>
      <w:r w:rsidR="00635592" w:rsidRPr="00076B49">
        <w:rPr>
          <w:rFonts w:ascii="Times New Roman" w:eastAsia="Calibri" w:hAnsi="Times New Roman"/>
          <w:b w:val="0"/>
          <w:sz w:val="28"/>
          <w:szCs w:val="28"/>
        </w:rPr>
        <w:t xml:space="preserve"> по в</w:t>
      </w:r>
      <w:r w:rsidR="00635592" w:rsidRPr="00076B49">
        <w:rPr>
          <w:rFonts w:ascii="Times New Roman" w:hAnsi="Times New Roman" w:cs="Times New Roman"/>
          <w:b w:val="0"/>
          <w:sz w:val="28"/>
          <w:szCs w:val="28"/>
        </w:rPr>
        <w:t xml:space="preserve">идам </w:t>
      </w:r>
      <w:r w:rsidR="000711FB" w:rsidRPr="00076B49">
        <w:rPr>
          <w:rFonts w:ascii="Times New Roman" w:hAnsi="Times New Roman" w:cs="Times New Roman"/>
          <w:b w:val="0"/>
          <w:sz w:val="28"/>
          <w:szCs w:val="28"/>
        </w:rPr>
        <w:t>муниципального контроля</w:t>
      </w:r>
      <w:r w:rsidR="000711FB" w:rsidRPr="00D807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3357" w:rsidRDefault="00635592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7D3357" w:rsidRPr="00F20320">
        <w:rPr>
          <w:rFonts w:ascii="Times New Roman" w:eastAsia="Calibri" w:hAnsi="Times New Roman"/>
          <w:sz w:val="28"/>
          <w:szCs w:val="28"/>
          <w:lang w:eastAsia="en-US"/>
        </w:rPr>
        <w:t>.2.</w:t>
      </w:r>
      <w:r w:rsidR="00BD7F50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7D3357" w:rsidRPr="00F20320">
        <w:rPr>
          <w:rFonts w:ascii="Times New Roman" w:eastAsia="Calibri" w:hAnsi="Times New Roman"/>
          <w:sz w:val="28"/>
          <w:szCs w:val="28"/>
          <w:lang w:eastAsia="en-US"/>
        </w:rPr>
        <w:t>. М</w:t>
      </w:r>
      <w:r w:rsidR="007D3357" w:rsidRPr="00F20320">
        <w:rPr>
          <w:rFonts w:ascii="Times New Roman" w:eastAsia="Calibri" w:hAnsi="Times New Roman"/>
          <w:sz w:val="28"/>
          <w:szCs w:val="28"/>
        </w:rPr>
        <w:t>униципальный контроль в области торговой деятельности.</w:t>
      </w:r>
    </w:p>
    <w:p w:rsidR="009621DD" w:rsidRDefault="009621DD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Обязательными требованиями, </w:t>
      </w:r>
      <w:proofErr w:type="gramStart"/>
      <w:r>
        <w:rPr>
          <w:rFonts w:ascii="Times New Roman" w:eastAsia="Calibri" w:hAnsi="Times New Roman"/>
          <w:sz w:val="28"/>
          <w:szCs w:val="28"/>
        </w:rPr>
        <w:t>оценки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соблюдения которых является предметом муниципального контроля </w:t>
      </w:r>
      <w:r w:rsidR="009F36A9">
        <w:rPr>
          <w:rFonts w:ascii="Times New Roman" w:eastAsia="Calibri" w:hAnsi="Times New Roman"/>
          <w:sz w:val="28"/>
          <w:szCs w:val="28"/>
        </w:rPr>
        <w:t>в области торговой деятельности</w:t>
      </w:r>
      <w:r>
        <w:rPr>
          <w:rFonts w:ascii="Times New Roman" w:eastAsia="Calibri" w:hAnsi="Times New Roman"/>
          <w:sz w:val="28"/>
          <w:szCs w:val="28"/>
        </w:rPr>
        <w:t>, установлены следующими нормативными актами:</w:t>
      </w:r>
    </w:p>
    <w:p w:rsidR="00CB75D8" w:rsidRPr="00583E9A" w:rsidRDefault="00CB75D8" w:rsidP="00CB75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Конституцией</w:t>
      </w:r>
      <w:r w:rsidRPr="00583E9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635592" w:rsidRDefault="00635592" w:rsidP="0063559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23F5">
        <w:rPr>
          <w:rFonts w:ascii="Times New Roman" w:hAnsi="Times New Roman"/>
          <w:sz w:val="28"/>
          <w:szCs w:val="28"/>
        </w:rPr>
        <w:t>Федеральны</w:t>
      </w:r>
      <w:r w:rsidR="00CB75D8">
        <w:rPr>
          <w:rFonts w:ascii="Times New Roman" w:hAnsi="Times New Roman"/>
          <w:sz w:val="28"/>
          <w:szCs w:val="28"/>
        </w:rPr>
        <w:t>м</w:t>
      </w:r>
      <w:r w:rsidRPr="005123F5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CB75D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CB75D8" w:rsidRPr="00CB75D8">
        <w:rPr>
          <w:rFonts w:ascii="Times New Roman" w:hAnsi="Times New Roman" w:cs="Times New Roman"/>
          <w:sz w:val="28"/>
          <w:szCs w:val="28"/>
        </w:rPr>
        <w:t>ом</w:t>
      </w:r>
      <w:r w:rsidRPr="0015066A">
        <w:rPr>
          <w:rFonts w:ascii="Times New Roman" w:hAnsi="Times New Roman"/>
          <w:sz w:val="28"/>
          <w:szCs w:val="28"/>
        </w:rPr>
        <w:t xml:space="preserve"> от 6 октября 2003 г. </w:t>
      </w:r>
      <w:r>
        <w:rPr>
          <w:rFonts w:ascii="Times New Roman" w:hAnsi="Times New Roman"/>
          <w:sz w:val="28"/>
          <w:szCs w:val="28"/>
        </w:rPr>
        <w:t>№</w:t>
      </w:r>
      <w:r w:rsidRPr="0015066A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15066A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Федерации»;</w:t>
      </w:r>
    </w:p>
    <w:p w:rsidR="00635592" w:rsidRDefault="00635592" w:rsidP="0063559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066A">
        <w:rPr>
          <w:rFonts w:ascii="Times New Roman" w:hAnsi="Times New Roman"/>
          <w:sz w:val="28"/>
          <w:szCs w:val="28"/>
        </w:rPr>
        <w:t>Федеральны</w:t>
      </w:r>
      <w:r w:rsidR="00CB75D8">
        <w:rPr>
          <w:rFonts w:ascii="Times New Roman" w:hAnsi="Times New Roman"/>
          <w:sz w:val="28"/>
          <w:szCs w:val="28"/>
        </w:rPr>
        <w:t>м</w:t>
      </w:r>
      <w:r w:rsidRPr="0015066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CB75D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CB75D8" w:rsidRPr="00CB75D8">
        <w:rPr>
          <w:rFonts w:ascii="Times New Roman" w:hAnsi="Times New Roman" w:cs="Times New Roman"/>
          <w:sz w:val="28"/>
          <w:szCs w:val="28"/>
        </w:rPr>
        <w:t>ом</w:t>
      </w:r>
      <w:r w:rsidRPr="0015066A">
        <w:rPr>
          <w:rFonts w:ascii="Times New Roman" w:hAnsi="Times New Roman"/>
          <w:sz w:val="28"/>
          <w:szCs w:val="28"/>
        </w:rPr>
        <w:t xml:space="preserve"> от 26 декабря 2008 г. </w:t>
      </w:r>
      <w:r>
        <w:rPr>
          <w:rFonts w:ascii="Times New Roman" w:hAnsi="Times New Roman"/>
          <w:sz w:val="28"/>
          <w:szCs w:val="28"/>
        </w:rPr>
        <w:t>№</w:t>
      </w:r>
      <w:r w:rsidRPr="0015066A">
        <w:rPr>
          <w:rFonts w:ascii="Times New Roman" w:hAnsi="Times New Roman"/>
          <w:sz w:val="28"/>
          <w:szCs w:val="28"/>
        </w:rPr>
        <w:t xml:space="preserve"> 294-ФЗ </w:t>
      </w:r>
      <w:r>
        <w:rPr>
          <w:rFonts w:ascii="Times New Roman" w:hAnsi="Times New Roman"/>
          <w:sz w:val="28"/>
          <w:szCs w:val="28"/>
        </w:rPr>
        <w:t>«</w:t>
      </w:r>
      <w:r w:rsidRPr="0015066A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F36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35592" w:rsidRDefault="00CB75D8" w:rsidP="0063559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="00635592" w:rsidRPr="0015066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635592" w:rsidRPr="00CB75D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75D8">
        <w:rPr>
          <w:rFonts w:ascii="Times New Roman" w:hAnsi="Times New Roman" w:cs="Times New Roman"/>
          <w:sz w:val="28"/>
          <w:szCs w:val="28"/>
        </w:rPr>
        <w:t>ом</w:t>
      </w:r>
      <w:r w:rsidR="00635592" w:rsidRPr="0015066A">
        <w:rPr>
          <w:rFonts w:ascii="Times New Roman" w:hAnsi="Times New Roman"/>
          <w:sz w:val="28"/>
          <w:szCs w:val="28"/>
        </w:rPr>
        <w:t xml:space="preserve"> Российской Федерации от 28 декабря 2009 г. </w:t>
      </w:r>
      <w:r w:rsidR="00635592">
        <w:rPr>
          <w:rFonts w:ascii="Times New Roman" w:hAnsi="Times New Roman"/>
          <w:sz w:val="28"/>
          <w:szCs w:val="28"/>
        </w:rPr>
        <w:t>№</w:t>
      </w:r>
      <w:r w:rsidR="00635592" w:rsidRPr="0015066A">
        <w:rPr>
          <w:rFonts w:ascii="Times New Roman" w:hAnsi="Times New Roman"/>
          <w:sz w:val="28"/>
          <w:szCs w:val="28"/>
        </w:rPr>
        <w:t xml:space="preserve"> 381-ФЗ </w:t>
      </w:r>
      <w:r w:rsidR="00635592">
        <w:rPr>
          <w:rFonts w:ascii="Times New Roman" w:hAnsi="Times New Roman"/>
          <w:sz w:val="28"/>
          <w:szCs w:val="28"/>
        </w:rPr>
        <w:t>«</w:t>
      </w:r>
      <w:r w:rsidR="00635592" w:rsidRPr="0015066A">
        <w:rPr>
          <w:rFonts w:ascii="Times New Roman" w:hAnsi="Times New Roman"/>
          <w:sz w:val="28"/>
          <w:szCs w:val="28"/>
        </w:rPr>
        <w:t>Об основах государст</w:t>
      </w:r>
      <w:r w:rsidR="00635592" w:rsidRPr="005123F5">
        <w:rPr>
          <w:rFonts w:ascii="Times New Roman" w:hAnsi="Times New Roman"/>
          <w:sz w:val="28"/>
          <w:szCs w:val="28"/>
        </w:rPr>
        <w:t>венного регулирования торговой деятельности в Российской Федерации</w:t>
      </w:r>
      <w:proofErr w:type="gramStart"/>
      <w:r w:rsidR="00635592">
        <w:rPr>
          <w:rFonts w:ascii="Times New Roman" w:hAnsi="Times New Roman"/>
          <w:sz w:val="28"/>
          <w:szCs w:val="28"/>
        </w:rPr>
        <w:t>»</w:t>
      </w:r>
      <w:r w:rsidR="00635592">
        <w:rPr>
          <w:rFonts w:ascii="Times New Roman" w:hAnsi="Times New Roman"/>
          <w:sz w:val="28"/>
          <w:szCs w:val="28"/>
          <w:lang w:eastAsia="ru-RU"/>
        </w:rPr>
        <w:t>;.</w:t>
      </w:r>
      <w:proofErr w:type="gramEnd"/>
    </w:p>
    <w:p w:rsidR="00635592" w:rsidRDefault="00635592" w:rsidP="0063559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03F46">
        <w:rPr>
          <w:rFonts w:ascii="Times New Roman" w:hAnsi="Times New Roman"/>
          <w:sz w:val="28"/>
          <w:szCs w:val="28"/>
        </w:rPr>
        <w:t>Федеральны</w:t>
      </w:r>
      <w:r w:rsidR="00CB75D8">
        <w:rPr>
          <w:rFonts w:ascii="Times New Roman" w:hAnsi="Times New Roman"/>
          <w:sz w:val="28"/>
          <w:szCs w:val="28"/>
        </w:rPr>
        <w:t>м</w:t>
      </w:r>
      <w:r w:rsidRPr="00203F4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CB75D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CB75D8" w:rsidRPr="00CB75D8">
        <w:rPr>
          <w:rFonts w:ascii="Times New Roman" w:hAnsi="Times New Roman" w:cs="Times New Roman"/>
          <w:sz w:val="28"/>
          <w:szCs w:val="28"/>
        </w:rPr>
        <w:t>ом</w:t>
      </w:r>
      <w:r w:rsidRPr="005123F5">
        <w:rPr>
          <w:rFonts w:ascii="Times New Roman" w:hAnsi="Times New Roman"/>
          <w:sz w:val="28"/>
          <w:szCs w:val="28"/>
        </w:rPr>
        <w:t xml:space="preserve"> от 2 мая 2006 г. </w:t>
      </w:r>
      <w:r>
        <w:rPr>
          <w:rFonts w:ascii="Times New Roman" w:hAnsi="Times New Roman"/>
          <w:sz w:val="28"/>
          <w:szCs w:val="28"/>
        </w:rPr>
        <w:t>№</w:t>
      </w:r>
      <w:r w:rsidRPr="005123F5">
        <w:rPr>
          <w:rFonts w:ascii="Times New Roman" w:hAnsi="Times New Roman"/>
          <w:sz w:val="28"/>
          <w:szCs w:val="28"/>
        </w:rPr>
        <w:t xml:space="preserve"> 59-ФЗ </w:t>
      </w:r>
      <w:r>
        <w:rPr>
          <w:rFonts w:ascii="Times New Roman" w:hAnsi="Times New Roman"/>
          <w:sz w:val="28"/>
          <w:szCs w:val="28"/>
        </w:rPr>
        <w:t>«</w:t>
      </w:r>
      <w:r w:rsidRPr="005123F5"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2943E8" w:rsidRDefault="002943E8" w:rsidP="002943E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Российской Федерации от 30 июня 2009 г.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индивидуальных предпринимателей»;</w:t>
      </w:r>
    </w:p>
    <w:p w:rsidR="00635592" w:rsidRDefault="00635592" w:rsidP="0063559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</w:t>
      </w:r>
      <w:r w:rsidR="00CB75D8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</w:t>
      </w:r>
      <w:r w:rsidR="002943E8">
        <w:rPr>
          <w:rFonts w:ascii="Times New Roman" w:hAnsi="Times New Roman"/>
          <w:sz w:val="28"/>
          <w:szCs w:val="28"/>
          <w:lang w:eastAsia="ru-RU"/>
        </w:rPr>
        <w:t>ора) и муниципального контроля».</w:t>
      </w:r>
    </w:p>
    <w:p w:rsidR="00653102" w:rsidRPr="00CF1529" w:rsidRDefault="00CF1529" w:rsidP="00CF152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Подконтрольными субъектами муниципального контроля</w:t>
      </w:r>
      <w:r>
        <w:rPr>
          <w:rFonts w:ascii="Times New Roman" w:eastAsia="Calibri" w:hAnsi="Times New Roman"/>
          <w:sz w:val="28"/>
          <w:szCs w:val="28"/>
        </w:rPr>
        <w:t xml:space="preserve"> в области торговой деятельности</w:t>
      </w:r>
      <w:r w:rsidR="00CB75D8">
        <w:rPr>
          <w:rFonts w:ascii="Times New Roman" w:eastAsia="Calibri" w:hAnsi="Times New Roman"/>
          <w:sz w:val="28"/>
          <w:szCs w:val="28"/>
        </w:rPr>
        <w:t xml:space="preserve"> в области торговли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20320">
        <w:rPr>
          <w:rFonts w:ascii="Times New Roman" w:eastAsia="Calibri" w:hAnsi="Times New Roman"/>
          <w:sz w:val="28"/>
          <w:szCs w:val="28"/>
        </w:rPr>
        <w:t xml:space="preserve">являются юридические лица, индивидуальные предприниматели осуществляющие деятельность на территории </w:t>
      </w:r>
      <w:r>
        <w:rPr>
          <w:rFonts w:ascii="Times New Roman" w:eastAsia="Calibri" w:hAnsi="Times New Roman"/>
          <w:sz w:val="28"/>
          <w:szCs w:val="28"/>
        </w:rPr>
        <w:t>Ипатовского городского округа Ставропольского края.</w:t>
      </w:r>
    </w:p>
    <w:p w:rsidR="00653102" w:rsidRDefault="00653102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23F5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123F5">
        <w:rPr>
          <w:rFonts w:ascii="Times New Roman" w:hAnsi="Times New Roman"/>
          <w:sz w:val="28"/>
          <w:szCs w:val="28"/>
        </w:rPr>
        <w:t>муниципально</w:t>
      </w:r>
      <w:r w:rsidR="00CB75D8">
        <w:rPr>
          <w:rFonts w:ascii="Times New Roman" w:hAnsi="Times New Roman"/>
          <w:sz w:val="28"/>
          <w:szCs w:val="28"/>
        </w:rPr>
        <w:t>го</w:t>
      </w:r>
      <w:r w:rsidRPr="005123F5">
        <w:rPr>
          <w:rFonts w:ascii="Times New Roman" w:hAnsi="Times New Roman"/>
          <w:sz w:val="28"/>
          <w:szCs w:val="28"/>
        </w:rPr>
        <w:t xml:space="preserve"> контрол</w:t>
      </w:r>
      <w:r w:rsidR="00CB75D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области торговой деятельности</w:t>
      </w:r>
      <w:r w:rsidRPr="005123F5">
        <w:rPr>
          <w:rFonts w:ascii="Times New Roman" w:hAnsi="Times New Roman"/>
          <w:sz w:val="28"/>
          <w:szCs w:val="28"/>
        </w:rPr>
        <w:t xml:space="preserve"> является соблюдение юридическими лицами и индивидуальными предпринимателями, осуществляющими предпринимательскую деятельность в области торговли на территории </w:t>
      </w:r>
      <w:r>
        <w:rPr>
          <w:rFonts w:ascii="Times New Roman" w:hAnsi="Times New Roman"/>
          <w:sz w:val="28"/>
          <w:szCs w:val="28"/>
        </w:rPr>
        <w:t>Ипатовского городского округа</w:t>
      </w:r>
      <w:r w:rsidRPr="005123F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процессе указанной деятельности </w:t>
      </w:r>
      <w:r w:rsidRPr="005123F5">
        <w:rPr>
          <w:rFonts w:ascii="Times New Roman" w:hAnsi="Times New Roman"/>
          <w:sz w:val="28"/>
          <w:szCs w:val="28"/>
        </w:rPr>
        <w:t>требований, установленных федеральными законами, законами Ставропольского края в области торговли,</w:t>
      </w:r>
      <w:r>
        <w:rPr>
          <w:rFonts w:ascii="Times New Roman" w:hAnsi="Times New Roman"/>
          <w:sz w:val="28"/>
          <w:szCs w:val="28"/>
        </w:rPr>
        <w:t xml:space="preserve"> а также </w:t>
      </w:r>
      <w:r w:rsidRPr="005123F5">
        <w:rPr>
          <w:rFonts w:ascii="Times New Roman" w:hAnsi="Times New Roman"/>
          <w:sz w:val="28"/>
          <w:szCs w:val="28"/>
        </w:rPr>
        <w:lastRenderedPageBreak/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>к размещению нестационарных торговых объектов на земельных участках, в зданиях, строениях, сооружениях, находящихся в государственной или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муниципальной собственности, в соответствии со схемой размещения нестационарных торговых объектов на территории Ипатовского городского округа</w:t>
      </w:r>
      <w:r w:rsidR="00CB75D8">
        <w:rPr>
          <w:rFonts w:ascii="Times New Roman" w:hAnsi="Times New Roman"/>
          <w:sz w:val="28"/>
          <w:szCs w:val="28"/>
        </w:rPr>
        <w:t xml:space="preserve"> 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373900" w:rsidRPr="00F20320" w:rsidRDefault="00373900" w:rsidP="00373900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По состоянию на 0</w:t>
      </w:r>
      <w:r>
        <w:rPr>
          <w:rFonts w:ascii="Times New Roman" w:eastAsia="Calibri" w:hAnsi="Times New Roman"/>
          <w:sz w:val="28"/>
          <w:szCs w:val="28"/>
        </w:rPr>
        <w:t>1</w:t>
      </w:r>
      <w:r w:rsidRPr="00F20320">
        <w:rPr>
          <w:rFonts w:ascii="Times New Roman" w:eastAsia="Calibri" w:hAnsi="Times New Roman"/>
          <w:sz w:val="28"/>
          <w:szCs w:val="28"/>
        </w:rPr>
        <w:t>.01.20</w:t>
      </w:r>
      <w:r>
        <w:rPr>
          <w:rFonts w:ascii="Times New Roman" w:eastAsia="Calibri" w:hAnsi="Times New Roman"/>
          <w:sz w:val="28"/>
          <w:szCs w:val="28"/>
        </w:rPr>
        <w:t>20</w:t>
      </w:r>
      <w:r w:rsidRPr="00F20320">
        <w:rPr>
          <w:rFonts w:ascii="Times New Roman" w:eastAsia="Calibri" w:hAnsi="Times New Roman"/>
          <w:sz w:val="28"/>
          <w:szCs w:val="28"/>
        </w:rPr>
        <w:t xml:space="preserve"> года количество подконтрольных субъектов по муниципальному контролю в области торговой деятельности на территории </w:t>
      </w:r>
      <w:r>
        <w:rPr>
          <w:rFonts w:ascii="Times New Roman" w:eastAsia="Calibri" w:hAnsi="Times New Roman"/>
          <w:sz w:val="28"/>
          <w:szCs w:val="28"/>
        </w:rPr>
        <w:t>Ипатовского городского округа</w:t>
      </w:r>
      <w:r w:rsidRPr="00F20320">
        <w:rPr>
          <w:rFonts w:ascii="Times New Roman" w:eastAsia="Calibri" w:hAnsi="Times New Roman"/>
          <w:sz w:val="28"/>
          <w:szCs w:val="28"/>
        </w:rPr>
        <w:t xml:space="preserve"> Ставропольского края </w:t>
      </w:r>
      <w:r w:rsidRPr="009C6B5E">
        <w:rPr>
          <w:rFonts w:ascii="Times New Roman" w:eastAsia="Calibri" w:hAnsi="Times New Roman"/>
          <w:sz w:val="28"/>
          <w:szCs w:val="28"/>
        </w:rPr>
        <w:t xml:space="preserve">составляет </w:t>
      </w:r>
      <w:r>
        <w:rPr>
          <w:rFonts w:ascii="Times New Roman" w:eastAsia="Calibri" w:hAnsi="Times New Roman"/>
          <w:sz w:val="28"/>
          <w:szCs w:val="28"/>
        </w:rPr>
        <w:t>134</w:t>
      </w:r>
      <w:r w:rsidRPr="009C6B5E">
        <w:rPr>
          <w:rFonts w:ascii="Times New Roman" w:eastAsia="Calibri" w:hAnsi="Times New Roman"/>
          <w:sz w:val="28"/>
          <w:szCs w:val="28"/>
        </w:rPr>
        <w:t xml:space="preserve"> объект</w:t>
      </w:r>
      <w:r>
        <w:rPr>
          <w:rFonts w:ascii="Times New Roman" w:eastAsia="Calibri" w:hAnsi="Times New Roman"/>
          <w:sz w:val="28"/>
          <w:szCs w:val="28"/>
        </w:rPr>
        <w:t>а</w:t>
      </w:r>
      <w:r w:rsidRPr="009C6B5E">
        <w:rPr>
          <w:rFonts w:ascii="Times New Roman" w:eastAsia="Calibri" w:hAnsi="Times New Roman"/>
          <w:sz w:val="28"/>
          <w:szCs w:val="28"/>
        </w:rPr>
        <w:t>.</w:t>
      </w:r>
      <w:r w:rsidRPr="00F20320">
        <w:rPr>
          <w:rFonts w:ascii="Times New Roman" w:eastAsia="Calibri" w:hAnsi="Times New Roman"/>
          <w:sz w:val="28"/>
          <w:szCs w:val="28"/>
        </w:rPr>
        <w:t xml:space="preserve"> </w:t>
      </w:r>
    </w:p>
    <w:p w:rsidR="00653102" w:rsidRPr="00373900" w:rsidRDefault="00373900" w:rsidP="00373900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В 201</w:t>
      </w:r>
      <w:r>
        <w:rPr>
          <w:rFonts w:ascii="Times New Roman" w:eastAsia="Calibri" w:hAnsi="Times New Roman"/>
          <w:sz w:val="28"/>
          <w:szCs w:val="28"/>
        </w:rPr>
        <w:t>7</w:t>
      </w:r>
      <w:r w:rsidRPr="00F20320">
        <w:rPr>
          <w:rFonts w:ascii="Times New Roman" w:eastAsia="Calibri" w:hAnsi="Times New Roman"/>
          <w:sz w:val="28"/>
          <w:szCs w:val="28"/>
        </w:rPr>
        <w:t>-2019 годах мероприятий по контролю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20320">
        <w:rPr>
          <w:rFonts w:ascii="Times New Roman" w:eastAsia="Calibri" w:hAnsi="Times New Roman"/>
          <w:sz w:val="28"/>
          <w:szCs w:val="28"/>
        </w:rPr>
        <w:t>в области торговой деятельности не проводилось.</w:t>
      </w:r>
    </w:p>
    <w:p w:rsidR="00635592" w:rsidRDefault="00635592" w:rsidP="00635592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F20320">
        <w:rPr>
          <w:rFonts w:ascii="Times New Roman" w:eastAsia="Calibri" w:hAnsi="Times New Roman"/>
          <w:sz w:val="28"/>
          <w:szCs w:val="28"/>
          <w:lang w:eastAsia="en-US"/>
        </w:rPr>
        <w:t>.2.</w:t>
      </w:r>
      <w:r w:rsidR="00CF1529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F20320">
        <w:rPr>
          <w:rFonts w:ascii="Times New Roman" w:eastAsia="Calibri" w:hAnsi="Times New Roman"/>
          <w:sz w:val="28"/>
          <w:szCs w:val="28"/>
          <w:lang w:eastAsia="en-US"/>
        </w:rPr>
        <w:t>. М</w:t>
      </w:r>
      <w:r w:rsidRPr="00F20320">
        <w:rPr>
          <w:rFonts w:ascii="Times New Roman" w:eastAsia="Calibri" w:hAnsi="Times New Roman"/>
          <w:sz w:val="28"/>
          <w:szCs w:val="28"/>
        </w:rPr>
        <w:t xml:space="preserve">униципальный контроль </w:t>
      </w:r>
      <w:r w:rsidR="00653102" w:rsidRPr="0007349B">
        <w:rPr>
          <w:rFonts w:ascii="Times New Roman" w:hAnsi="Times New Roman"/>
          <w:sz w:val="28"/>
          <w:szCs w:val="28"/>
        </w:rPr>
        <w:t>в области розничной продажи алкогольной продукции</w:t>
      </w:r>
      <w:r w:rsidRPr="00F20320">
        <w:rPr>
          <w:rFonts w:ascii="Times New Roman" w:eastAsia="Calibri" w:hAnsi="Times New Roman"/>
          <w:sz w:val="28"/>
          <w:szCs w:val="28"/>
        </w:rPr>
        <w:t>.</w:t>
      </w:r>
    </w:p>
    <w:p w:rsidR="00653102" w:rsidRDefault="00CB75D8" w:rsidP="00CB75D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Обязательными требованиями, </w:t>
      </w:r>
      <w:proofErr w:type="gramStart"/>
      <w:r>
        <w:rPr>
          <w:rFonts w:ascii="Times New Roman" w:eastAsia="Calibri" w:hAnsi="Times New Roman"/>
          <w:sz w:val="28"/>
          <w:szCs w:val="28"/>
        </w:rPr>
        <w:t>оценки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соблюдения которых является предметом муниципального контроля в </w:t>
      </w:r>
      <w:r w:rsidR="002943E8">
        <w:rPr>
          <w:rFonts w:ascii="Times New Roman" w:eastAsia="Calibri" w:hAnsi="Times New Roman"/>
          <w:sz w:val="28"/>
          <w:szCs w:val="28"/>
        </w:rPr>
        <w:t>области</w:t>
      </w:r>
      <w:r>
        <w:rPr>
          <w:rFonts w:ascii="Times New Roman" w:eastAsia="Calibri" w:hAnsi="Times New Roman"/>
          <w:sz w:val="28"/>
          <w:szCs w:val="28"/>
        </w:rPr>
        <w:t xml:space="preserve"> рознично</w:t>
      </w:r>
      <w:r w:rsidR="002943E8">
        <w:rPr>
          <w:rFonts w:ascii="Times New Roman" w:eastAsia="Calibri" w:hAnsi="Times New Roman"/>
          <w:sz w:val="28"/>
          <w:szCs w:val="28"/>
        </w:rPr>
        <w:t>й продажи алкогольной продукции</w:t>
      </w:r>
      <w:r>
        <w:rPr>
          <w:rFonts w:ascii="Times New Roman" w:eastAsia="Calibri" w:hAnsi="Times New Roman"/>
          <w:sz w:val="28"/>
          <w:szCs w:val="28"/>
        </w:rPr>
        <w:t>, установлены следующими нормативными актами:</w:t>
      </w:r>
    </w:p>
    <w:p w:rsidR="00653102" w:rsidRPr="00B04514" w:rsidRDefault="00D266A9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653102" w:rsidRPr="00B04514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="00653102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653102" w:rsidRPr="00B04514">
        <w:rPr>
          <w:rFonts w:ascii="Times New Roman" w:hAnsi="Times New Roman"/>
          <w:sz w:val="28"/>
          <w:szCs w:val="28"/>
        </w:rPr>
        <w:t>;</w:t>
      </w:r>
    </w:p>
    <w:p w:rsidR="00653102" w:rsidRPr="00B04514" w:rsidRDefault="00653102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04514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B04514">
          <w:rPr>
            <w:rFonts w:ascii="Times New Roman" w:hAnsi="Times New Roman"/>
            <w:sz w:val="28"/>
            <w:szCs w:val="28"/>
          </w:rPr>
          <w:t>законом</w:t>
        </w:r>
      </w:hyperlink>
      <w:r w:rsidRPr="00B04514">
        <w:rPr>
          <w:rFonts w:ascii="Times New Roman" w:hAnsi="Times New Roman"/>
          <w:sz w:val="28"/>
          <w:szCs w:val="28"/>
        </w:rPr>
        <w:t xml:space="preserve">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продукции»;</w:t>
      </w:r>
    </w:p>
    <w:p w:rsidR="00653102" w:rsidRPr="00B04514" w:rsidRDefault="00653102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73900">
        <w:rPr>
          <w:rFonts w:ascii="Times New Roman" w:hAnsi="Times New Roman"/>
          <w:sz w:val="28"/>
          <w:szCs w:val="28"/>
        </w:rPr>
        <w:t xml:space="preserve">Федеральным </w:t>
      </w:r>
      <w:hyperlink r:id="rId12" w:history="1">
        <w:r w:rsidRPr="00373900">
          <w:rPr>
            <w:rFonts w:ascii="Times New Roman" w:hAnsi="Times New Roman"/>
            <w:sz w:val="28"/>
            <w:szCs w:val="28"/>
          </w:rPr>
          <w:t>законом</w:t>
        </w:r>
      </w:hyperlink>
      <w:r w:rsidRPr="00373900">
        <w:rPr>
          <w:rFonts w:ascii="Times New Roman" w:hAnsi="Times New Roman"/>
          <w:sz w:val="28"/>
          <w:szCs w:val="28"/>
        </w:rPr>
        <w:t xml:space="preserve"> от 22 мая 2003 года № 54-ФЗ «О применении контрольно-кассовой техники при осуществлении расчетов </w:t>
      </w:r>
      <w:r w:rsidR="00373900" w:rsidRPr="00373900">
        <w:rPr>
          <w:rFonts w:ascii="Times New Roman" w:hAnsi="Times New Roman"/>
          <w:sz w:val="28"/>
          <w:szCs w:val="28"/>
        </w:rPr>
        <w:t>в Российской Федерации</w:t>
      </w:r>
      <w:r w:rsidRPr="00373900">
        <w:rPr>
          <w:rFonts w:ascii="Times New Roman" w:hAnsi="Times New Roman"/>
          <w:sz w:val="28"/>
          <w:szCs w:val="28"/>
        </w:rPr>
        <w:t>»;</w:t>
      </w:r>
    </w:p>
    <w:p w:rsidR="00653102" w:rsidRPr="000C004B" w:rsidRDefault="00653102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004B">
        <w:rPr>
          <w:rFonts w:ascii="Times New Roman" w:hAnsi="Times New Roman"/>
          <w:sz w:val="28"/>
          <w:szCs w:val="28"/>
        </w:rPr>
        <w:t xml:space="preserve">Федеральным </w:t>
      </w:r>
      <w:hyperlink r:id="rId13" w:history="1">
        <w:r w:rsidRPr="000C004B">
          <w:rPr>
            <w:rFonts w:ascii="Times New Roman" w:hAnsi="Times New Roman"/>
            <w:sz w:val="28"/>
            <w:szCs w:val="28"/>
          </w:rPr>
          <w:t>законом</w:t>
        </w:r>
      </w:hyperlink>
      <w:r w:rsidRPr="000C004B">
        <w:rPr>
          <w:rFonts w:ascii="Times New Roman" w:hAnsi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Федерации»;</w:t>
      </w:r>
    </w:p>
    <w:p w:rsidR="00653102" w:rsidRPr="000C004B" w:rsidRDefault="00653102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004B">
        <w:rPr>
          <w:rFonts w:ascii="Times New Roman" w:hAnsi="Times New Roman"/>
          <w:sz w:val="28"/>
          <w:szCs w:val="28"/>
        </w:rPr>
        <w:t xml:space="preserve">Федеральным </w:t>
      </w:r>
      <w:hyperlink r:id="rId14" w:history="1">
        <w:r w:rsidRPr="000C004B">
          <w:rPr>
            <w:rFonts w:ascii="Times New Roman" w:hAnsi="Times New Roman"/>
            <w:sz w:val="28"/>
            <w:szCs w:val="28"/>
          </w:rPr>
          <w:t>законом</w:t>
        </w:r>
      </w:hyperlink>
      <w:r w:rsidRPr="000C004B">
        <w:rPr>
          <w:rFonts w:ascii="Times New Roman" w:hAnsi="Times New Roman"/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653102" w:rsidRPr="000C004B" w:rsidRDefault="00653102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004B">
        <w:rPr>
          <w:rFonts w:ascii="Times New Roman" w:hAnsi="Times New Roman"/>
          <w:sz w:val="28"/>
          <w:szCs w:val="28"/>
        </w:rPr>
        <w:t xml:space="preserve">Федеральным </w:t>
      </w:r>
      <w:hyperlink r:id="rId15" w:history="1">
        <w:r w:rsidRPr="000C004B">
          <w:rPr>
            <w:rFonts w:ascii="Times New Roman" w:hAnsi="Times New Roman"/>
            <w:sz w:val="28"/>
            <w:szCs w:val="28"/>
          </w:rPr>
          <w:t>законом</w:t>
        </w:r>
      </w:hyperlink>
      <w:r w:rsidRPr="000C004B">
        <w:rPr>
          <w:rFonts w:ascii="Times New Roman" w:hAnsi="Times New Roman"/>
          <w:sz w:val="28"/>
          <w:szCs w:val="28"/>
        </w:rPr>
        <w:t xml:space="preserve"> от 28 декабря 2009 года № 381-ФЗ «Об основах государственного регулирования торговой деятельности в Российской Федерации»;</w:t>
      </w:r>
    </w:p>
    <w:p w:rsidR="00653102" w:rsidRPr="000C004B" w:rsidRDefault="00D266A9" w:rsidP="006531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653102">
          <w:rPr>
            <w:rFonts w:ascii="Times New Roman" w:hAnsi="Times New Roman"/>
            <w:sz w:val="28"/>
            <w:szCs w:val="28"/>
          </w:rPr>
          <w:t>п</w:t>
        </w:r>
        <w:r w:rsidR="00653102" w:rsidRPr="000C004B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="00653102" w:rsidRPr="000C004B">
        <w:rPr>
          <w:rFonts w:ascii="Times New Roman" w:hAnsi="Times New Roman"/>
          <w:sz w:val="28"/>
          <w:szCs w:val="28"/>
        </w:rPr>
        <w:t xml:space="preserve"> Правительства Российской Федерации от 30 июня 2010 года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="00653102" w:rsidRPr="000C004B">
        <w:rPr>
          <w:rFonts w:ascii="Times New Roman" w:hAnsi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="00653102" w:rsidRPr="000C004B">
        <w:rPr>
          <w:rFonts w:ascii="Times New Roman" w:hAnsi="Times New Roman"/>
          <w:sz w:val="28"/>
          <w:szCs w:val="28"/>
        </w:rPr>
        <w:t xml:space="preserve"> и индивидуальных предпринимателей»;</w:t>
      </w:r>
    </w:p>
    <w:p w:rsidR="00653102" w:rsidRPr="00815E96" w:rsidRDefault="00D266A9" w:rsidP="00CF15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hyperlink r:id="rId17" w:history="1">
        <w:proofErr w:type="gramStart"/>
        <w:r w:rsidR="00CF1529">
          <w:rPr>
            <w:rFonts w:ascii="Times New Roman" w:hAnsi="Times New Roman"/>
            <w:sz w:val="28"/>
            <w:szCs w:val="28"/>
          </w:rPr>
          <w:t>п</w:t>
        </w:r>
        <w:r w:rsidR="00653102" w:rsidRPr="00815E96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="00653102" w:rsidRPr="00815E96">
        <w:rPr>
          <w:rFonts w:ascii="Times New Roman" w:hAnsi="Times New Roman"/>
          <w:sz w:val="28"/>
          <w:szCs w:val="28"/>
        </w:rPr>
        <w:t xml:space="preserve">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</w:t>
      </w:r>
      <w:r w:rsidR="00653102" w:rsidRPr="00815E96">
        <w:rPr>
          <w:rFonts w:ascii="Times New Roman" w:hAnsi="Times New Roman"/>
          <w:sz w:val="28"/>
          <w:szCs w:val="28"/>
        </w:rPr>
        <w:lastRenderedPageBreak/>
        <w:t>объектам территорий, на которых не допускается розничная продажа алкогольной продукции</w:t>
      </w:r>
      <w:r w:rsidR="004E60A8">
        <w:rPr>
          <w:rFonts w:ascii="Times New Roman" w:hAnsi="Times New Roman"/>
          <w:sz w:val="28"/>
          <w:szCs w:val="28"/>
        </w:rPr>
        <w:t>.</w:t>
      </w:r>
      <w:proofErr w:type="gramEnd"/>
    </w:p>
    <w:p w:rsidR="00CF1529" w:rsidRDefault="00CF1529" w:rsidP="002943E8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Подконтрольными субъектами муниципального</w:t>
      </w:r>
      <w:r w:rsidRPr="00CF1529">
        <w:rPr>
          <w:rFonts w:ascii="Times New Roman" w:hAnsi="Times New Roman"/>
          <w:sz w:val="28"/>
          <w:szCs w:val="28"/>
        </w:rPr>
        <w:t xml:space="preserve"> </w:t>
      </w:r>
      <w:r w:rsidRPr="0007349B">
        <w:rPr>
          <w:rFonts w:ascii="Times New Roman" w:hAnsi="Times New Roman"/>
          <w:sz w:val="28"/>
          <w:szCs w:val="28"/>
        </w:rPr>
        <w:t>в области розничной продажи алкогольной продукции</w:t>
      </w:r>
      <w:r w:rsidR="002943E8">
        <w:rPr>
          <w:rFonts w:ascii="Times New Roman" w:eastAsia="Calibri" w:hAnsi="Times New Roman"/>
          <w:sz w:val="28"/>
          <w:szCs w:val="28"/>
        </w:rPr>
        <w:t xml:space="preserve"> </w:t>
      </w:r>
      <w:r w:rsidRPr="00F20320">
        <w:rPr>
          <w:rFonts w:ascii="Times New Roman" w:eastAsia="Calibri" w:hAnsi="Times New Roman"/>
          <w:sz w:val="28"/>
          <w:szCs w:val="28"/>
        </w:rPr>
        <w:t xml:space="preserve">являются юридические лица, индивидуальные предприниматели осуществляющие деятельность на территории </w:t>
      </w:r>
      <w:r>
        <w:rPr>
          <w:rFonts w:ascii="Times New Roman" w:eastAsia="Calibri" w:hAnsi="Times New Roman"/>
          <w:sz w:val="28"/>
          <w:szCs w:val="28"/>
        </w:rPr>
        <w:t>Ипатовского городского округа Ставропольского края.</w:t>
      </w:r>
    </w:p>
    <w:p w:rsidR="00373900" w:rsidRPr="00373900" w:rsidRDefault="00373900" w:rsidP="003739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0CD">
        <w:rPr>
          <w:rFonts w:ascii="Times New Roman" w:hAnsi="Times New Roman"/>
          <w:sz w:val="28"/>
          <w:szCs w:val="28"/>
        </w:rPr>
        <w:t>Предметом муниципального контроля, является соблюдение юридическими лицами (независимо от организационно-правовой формы и формы собственности)</w:t>
      </w:r>
      <w:r>
        <w:rPr>
          <w:rFonts w:ascii="Times New Roman" w:hAnsi="Times New Roman"/>
          <w:sz w:val="28"/>
          <w:szCs w:val="28"/>
        </w:rPr>
        <w:t xml:space="preserve"> и индивидуальными предпринимателями</w:t>
      </w:r>
      <w:r w:rsidRPr="003860CD">
        <w:rPr>
          <w:rFonts w:ascii="Times New Roman" w:hAnsi="Times New Roman"/>
          <w:sz w:val="28"/>
          <w:szCs w:val="28"/>
        </w:rPr>
        <w:t>, осуществляющими розничную торговлю алкогольной продукцией на территории Ипатовского городского округа требований, установленных муниципальными правовыми актами в сфере розничной торговли алкогольной продукцией.</w:t>
      </w:r>
    </w:p>
    <w:p w:rsidR="00CF1529" w:rsidRPr="00F20320" w:rsidRDefault="00CF1529" w:rsidP="00373900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По состоянию на 0</w:t>
      </w:r>
      <w:r>
        <w:rPr>
          <w:rFonts w:ascii="Times New Roman" w:eastAsia="Calibri" w:hAnsi="Times New Roman"/>
          <w:sz w:val="28"/>
          <w:szCs w:val="28"/>
        </w:rPr>
        <w:t>1</w:t>
      </w:r>
      <w:r w:rsidRPr="00F20320">
        <w:rPr>
          <w:rFonts w:ascii="Times New Roman" w:eastAsia="Calibri" w:hAnsi="Times New Roman"/>
          <w:sz w:val="28"/>
          <w:szCs w:val="28"/>
        </w:rPr>
        <w:t>.01.20</w:t>
      </w:r>
      <w:r>
        <w:rPr>
          <w:rFonts w:ascii="Times New Roman" w:eastAsia="Calibri" w:hAnsi="Times New Roman"/>
          <w:sz w:val="28"/>
          <w:szCs w:val="28"/>
        </w:rPr>
        <w:t>20</w:t>
      </w:r>
      <w:r w:rsidRPr="00F20320">
        <w:rPr>
          <w:rFonts w:ascii="Times New Roman" w:eastAsia="Calibri" w:hAnsi="Times New Roman"/>
          <w:sz w:val="28"/>
          <w:szCs w:val="28"/>
        </w:rPr>
        <w:t xml:space="preserve"> года количество подконтрольных субъектов по му</w:t>
      </w:r>
      <w:r w:rsidR="00FE659F">
        <w:rPr>
          <w:rFonts w:ascii="Times New Roman" w:eastAsia="Calibri" w:hAnsi="Times New Roman"/>
          <w:sz w:val="28"/>
          <w:szCs w:val="28"/>
        </w:rPr>
        <w:t>ниципальному контролю в области</w:t>
      </w:r>
      <w:r w:rsidR="00373900">
        <w:rPr>
          <w:rFonts w:ascii="Times New Roman" w:eastAsia="Calibri" w:hAnsi="Times New Roman"/>
          <w:sz w:val="28"/>
          <w:szCs w:val="28"/>
        </w:rPr>
        <w:t xml:space="preserve"> рознично</w:t>
      </w:r>
      <w:r w:rsidR="00FE659F">
        <w:rPr>
          <w:rFonts w:ascii="Times New Roman" w:eastAsia="Calibri" w:hAnsi="Times New Roman"/>
          <w:sz w:val="28"/>
          <w:szCs w:val="28"/>
        </w:rPr>
        <w:t>й продажи алкогольной продукции</w:t>
      </w:r>
      <w:r w:rsidR="00373900">
        <w:rPr>
          <w:rFonts w:ascii="Times New Roman" w:eastAsia="Calibri" w:hAnsi="Times New Roman"/>
          <w:sz w:val="28"/>
          <w:szCs w:val="28"/>
        </w:rPr>
        <w:t xml:space="preserve"> </w:t>
      </w:r>
      <w:r w:rsidR="00373900" w:rsidRPr="00F20320">
        <w:rPr>
          <w:rFonts w:ascii="Times New Roman" w:eastAsia="Calibri" w:hAnsi="Times New Roman"/>
          <w:sz w:val="28"/>
          <w:szCs w:val="28"/>
        </w:rPr>
        <w:t xml:space="preserve">на территории </w:t>
      </w:r>
      <w:r w:rsidR="00373900">
        <w:rPr>
          <w:rFonts w:ascii="Times New Roman" w:eastAsia="Calibri" w:hAnsi="Times New Roman"/>
          <w:sz w:val="28"/>
          <w:szCs w:val="28"/>
        </w:rPr>
        <w:t>Ипатовского городского округа Ставропольского края составляет 96 объектов</w:t>
      </w:r>
      <w:r w:rsidRPr="009C6B5E">
        <w:rPr>
          <w:rFonts w:ascii="Times New Roman" w:eastAsia="Calibri" w:hAnsi="Times New Roman"/>
          <w:sz w:val="28"/>
          <w:szCs w:val="28"/>
        </w:rPr>
        <w:t>.</w:t>
      </w:r>
      <w:r w:rsidRPr="00F20320">
        <w:rPr>
          <w:rFonts w:ascii="Times New Roman" w:eastAsia="Calibri" w:hAnsi="Times New Roman"/>
          <w:sz w:val="28"/>
          <w:szCs w:val="28"/>
        </w:rPr>
        <w:t xml:space="preserve"> </w:t>
      </w:r>
    </w:p>
    <w:p w:rsidR="00CF1529" w:rsidRPr="00CF1529" w:rsidRDefault="00CF1529" w:rsidP="00CF152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</w:rPr>
      </w:pPr>
      <w:r w:rsidRPr="00F20320">
        <w:rPr>
          <w:rFonts w:ascii="Times New Roman" w:eastAsia="Calibri" w:hAnsi="Times New Roman"/>
          <w:sz w:val="28"/>
          <w:szCs w:val="28"/>
        </w:rPr>
        <w:t>В 201</w:t>
      </w:r>
      <w:r w:rsidR="005610EB">
        <w:rPr>
          <w:rFonts w:ascii="Times New Roman" w:eastAsia="Calibri" w:hAnsi="Times New Roman"/>
          <w:sz w:val="28"/>
          <w:szCs w:val="28"/>
        </w:rPr>
        <w:t>7</w:t>
      </w:r>
      <w:r w:rsidRPr="00F20320">
        <w:rPr>
          <w:rFonts w:ascii="Times New Roman" w:eastAsia="Calibri" w:hAnsi="Times New Roman"/>
          <w:sz w:val="28"/>
          <w:szCs w:val="28"/>
        </w:rPr>
        <w:t>-2019 годах мероприятий по контролю</w:t>
      </w:r>
      <w:r w:rsidR="00373900" w:rsidRPr="00373900">
        <w:rPr>
          <w:rFonts w:ascii="Times New Roman" w:eastAsia="Calibri" w:hAnsi="Times New Roman"/>
          <w:sz w:val="28"/>
          <w:szCs w:val="28"/>
        </w:rPr>
        <w:t xml:space="preserve"> </w:t>
      </w:r>
      <w:r w:rsidR="00FE659F">
        <w:rPr>
          <w:rFonts w:ascii="Times New Roman" w:eastAsia="Calibri" w:hAnsi="Times New Roman"/>
          <w:sz w:val="28"/>
          <w:szCs w:val="28"/>
        </w:rPr>
        <w:t>в области</w:t>
      </w:r>
      <w:r w:rsidR="00373900">
        <w:rPr>
          <w:rFonts w:ascii="Times New Roman" w:eastAsia="Calibri" w:hAnsi="Times New Roman"/>
          <w:sz w:val="28"/>
          <w:szCs w:val="28"/>
        </w:rPr>
        <w:t xml:space="preserve"> розничной продажи алкогольной продукции</w:t>
      </w:r>
      <w:r w:rsidR="005610EB">
        <w:rPr>
          <w:rFonts w:ascii="Times New Roman" w:eastAsia="Calibri" w:hAnsi="Times New Roman"/>
          <w:sz w:val="28"/>
          <w:szCs w:val="28"/>
        </w:rPr>
        <w:t xml:space="preserve"> </w:t>
      </w:r>
      <w:r w:rsidRPr="00F20320">
        <w:rPr>
          <w:rFonts w:ascii="Times New Roman" w:eastAsia="Calibri" w:hAnsi="Times New Roman"/>
          <w:sz w:val="28"/>
          <w:szCs w:val="28"/>
        </w:rPr>
        <w:t>не проводилось.</w:t>
      </w:r>
    </w:p>
    <w:p w:rsidR="007D3357" w:rsidRPr="00CF1529" w:rsidRDefault="00CF1529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2.2</w:t>
      </w:r>
      <w:r w:rsidR="007D3357" w:rsidRPr="00CF1529">
        <w:rPr>
          <w:rFonts w:ascii="Times New Roman" w:eastAsia="Calibri" w:hAnsi="Times New Roman"/>
          <w:sz w:val="28"/>
          <w:szCs w:val="28"/>
          <w:lang w:eastAsia="en-US"/>
        </w:rPr>
        <w:t>.3. Цели и задачи Программы, направленные на минимизацию рисков причинения вреда охраняемых законом ценностям и (или) ущерба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D3357" w:rsidRPr="00CF1529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1529">
        <w:rPr>
          <w:rFonts w:ascii="Times New Roman" w:eastAsia="Calibri" w:hAnsi="Times New Roman"/>
          <w:sz w:val="28"/>
          <w:szCs w:val="28"/>
          <w:lang w:eastAsia="en-US"/>
        </w:rPr>
        <w:t xml:space="preserve"> Целями профилактической работы являются:</w:t>
      </w:r>
    </w:p>
    <w:p w:rsidR="007D3357" w:rsidRPr="00CF1529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1529">
        <w:rPr>
          <w:rFonts w:ascii="Times New Roman" w:eastAsia="Calibri" w:hAnsi="Times New Roman"/>
          <w:sz w:val="28"/>
          <w:szCs w:val="28"/>
          <w:lang w:eastAsia="en-US"/>
        </w:rPr>
        <w:t>- предупреждение нарушений обязательных требований (снижение числа нарушений обязательных требований) в сфере муниципального контроля;</w:t>
      </w:r>
    </w:p>
    <w:p w:rsidR="007D3357" w:rsidRPr="00CF1529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1529">
        <w:rPr>
          <w:rFonts w:ascii="Times New Roman" w:eastAsia="Calibri" w:hAnsi="Times New Roman"/>
          <w:sz w:val="28"/>
          <w:szCs w:val="28"/>
          <w:lang w:eastAsia="en-US"/>
        </w:rPr>
        <w:t>- предотвращение возникновения угрозы причинения вреда жизни, здоровью граждан, окружающей среде, а также угрозы чрезвычайных ситуаций природного и техногенного характера;</w:t>
      </w:r>
    </w:p>
    <w:p w:rsidR="007D3357" w:rsidRPr="00CF1529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1529">
        <w:rPr>
          <w:rFonts w:ascii="Times New Roman" w:eastAsia="Calibri" w:hAnsi="Times New Roman"/>
          <w:sz w:val="28"/>
          <w:szCs w:val="28"/>
          <w:lang w:eastAsia="en-US"/>
        </w:rPr>
        <w:t xml:space="preserve">- снижение административной нагрузки </w:t>
      </w:r>
      <w:proofErr w:type="gramStart"/>
      <w:r w:rsidRPr="00CF1529">
        <w:rPr>
          <w:rFonts w:ascii="Times New Roman" w:eastAsia="Calibri" w:hAnsi="Times New Roman"/>
          <w:sz w:val="28"/>
          <w:szCs w:val="28"/>
          <w:lang w:eastAsia="en-US"/>
        </w:rPr>
        <w:t>на</w:t>
      </w:r>
      <w:proofErr w:type="gramEnd"/>
      <w:r w:rsidRPr="00CF1529">
        <w:rPr>
          <w:rFonts w:ascii="Times New Roman" w:eastAsia="Calibri" w:hAnsi="Times New Roman"/>
          <w:sz w:val="28"/>
          <w:szCs w:val="28"/>
          <w:lang w:eastAsia="en-US"/>
        </w:rPr>
        <w:t xml:space="preserve"> подконтрольных субъектов.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1529">
        <w:rPr>
          <w:rFonts w:ascii="Times New Roman" w:eastAsia="Calibri" w:hAnsi="Times New Roman"/>
          <w:sz w:val="28"/>
          <w:szCs w:val="28"/>
          <w:lang w:eastAsia="en-US"/>
        </w:rPr>
        <w:t xml:space="preserve"> Проведение профилактических мероприятий позволит решить следующие задачи</w:t>
      </w:r>
      <w:r w:rsidRPr="00F20320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0320">
        <w:rPr>
          <w:rFonts w:ascii="Times New Roman" w:eastAsia="Calibri" w:hAnsi="Times New Roman"/>
          <w:sz w:val="28"/>
          <w:szCs w:val="28"/>
          <w:lang w:eastAsia="en-US"/>
        </w:rPr>
        <w:t xml:space="preserve">- выявление и устранение причин, факторов и условий, способствующих причинению вреда охраняемым законом ценностям и нарушению обязательных требований, требований, установленных муниципальными правовыми актами определение способов устранения или снижения рисков их возникновения; 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0320">
        <w:rPr>
          <w:rFonts w:ascii="Times New Roman" w:eastAsia="Calibri" w:hAnsi="Times New Roman"/>
          <w:sz w:val="28"/>
          <w:szCs w:val="28"/>
          <w:lang w:eastAsia="en-US"/>
        </w:rPr>
        <w:t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проведение профилактических мероприятий с учетом данных факторов;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0320">
        <w:rPr>
          <w:rFonts w:ascii="Times New Roman" w:eastAsia="Calibri" w:hAnsi="Times New Roman"/>
          <w:sz w:val="28"/>
          <w:szCs w:val="28"/>
          <w:lang w:eastAsia="en-US"/>
        </w:rPr>
        <w:t>- повышение уровня правовой грамотности подконтрольных субъектов;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0320">
        <w:rPr>
          <w:rFonts w:ascii="Times New Roman" w:eastAsia="Calibri" w:hAnsi="Times New Roman"/>
          <w:sz w:val="28"/>
          <w:szCs w:val="28"/>
          <w:lang w:eastAsia="en-US"/>
        </w:rPr>
        <w:t>- обеспечение единого понимания предмета контроля подконтрольными субъектами.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 w:rsidRPr="00F20320">
        <w:rPr>
          <w:rFonts w:ascii="Times New Roman" w:hAnsi="Times New Roman"/>
          <w:sz w:val="28"/>
          <w:szCs w:val="28"/>
        </w:rPr>
        <w:t xml:space="preserve"> Ожидаемый результат Программы: </w:t>
      </w:r>
    </w:p>
    <w:p w:rsidR="007D3357" w:rsidRPr="00F20320" w:rsidRDefault="007D3357" w:rsidP="007D335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 w:rsidRPr="00F20320">
        <w:rPr>
          <w:rFonts w:ascii="Times New Roman" w:hAnsi="Times New Roman"/>
          <w:sz w:val="28"/>
          <w:szCs w:val="28"/>
        </w:rPr>
        <w:lastRenderedPageBreak/>
        <w:t>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7D3357" w:rsidRPr="00F20320" w:rsidRDefault="007D3357" w:rsidP="007D3357">
      <w:pPr>
        <w:spacing w:after="0" w:line="240" w:lineRule="auto"/>
        <w:jc w:val="center"/>
        <w:rPr>
          <w:rFonts w:ascii="Times New Roman" w:eastAsia="+mn-ea" w:hAnsi="Times New Roman"/>
          <w:b/>
          <w:bCs/>
          <w:kern w:val="24"/>
          <w:sz w:val="26"/>
          <w:szCs w:val="26"/>
        </w:rPr>
      </w:pPr>
    </w:p>
    <w:p w:rsidR="007D3357" w:rsidRDefault="002943E8" w:rsidP="002943E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Раздел </w:t>
      </w:r>
      <w:r w:rsidR="00076B49">
        <w:rPr>
          <w:rFonts w:ascii="Times New Roman" w:eastAsia="Calibri" w:hAnsi="Times New Roman"/>
          <w:color w:val="000000"/>
          <w:sz w:val="28"/>
          <w:szCs w:val="28"/>
          <w:lang w:val="en-US"/>
        </w:rPr>
        <w:t>III</w:t>
      </w:r>
      <w:r w:rsidR="007D3357" w:rsidRPr="00F20320">
        <w:rPr>
          <w:rFonts w:ascii="Times New Roman" w:eastAsia="Calibri" w:hAnsi="Times New Roman"/>
          <w:color w:val="000000"/>
          <w:sz w:val="28"/>
          <w:szCs w:val="28"/>
        </w:rPr>
        <w:t>. План мероприятий по профилактике нарушений на 2020 год:</w:t>
      </w:r>
    </w:p>
    <w:p w:rsidR="007D3357" w:rsidRPr="00F20320" w:rsidRDefault="007D3357" w:rsidP="007D33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4310"/>
        <w:gridCol w:w="2253"/>
        <w:gridCol w:w="2494"/>
      </w:tblGrid>
      <w:tr w:rsidR="007D3357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п</w:t>
            </w:r>
            <w:proofErr w:type="spellEnd"/>
            <w:proofErr w:type="gramEnd"/>
            <w:r w:rsidRPr="00F20320">
              <w:rPr>
                <w:rFonts w:ascii="Times New Roman" w:eastAsia="Calibri" w:hAnsi="Times New Roman"/>
                <w:lang w:eastAsia="en-US"/>
              </w:rPr>
              <w:t>/</w:t>
            </w:r>
            <w:proofErr w:type="spellStart"/>
            <w:r w:rsidRPr="00F20320">
              <w:rPr>
                <w:rFonts w:ascii="Times New Roman" w:eastAsia="Calibri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Наименование мероприятия по профилактике нарушений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Ответственные подразделения и (или) ответственные должностные лица 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Сроки (периодичность)  проведения мероприятий</w:t>
            </w:r>
          </w:p>
        </w:tc>
      </w:tr>
      <w:tr w:rsidR="007D3357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1.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Размещение и актуализация на официальном сайте администрации перечня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50" w:rsidRDefault="007D3357" w:rsidP="00BD7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 w:rsidR="00BD7F50"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D7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</w:tr>
      <w:tr w:rsidR="007D3357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2.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 обязательных требований, требований, установленных  муниципальными правовыми актами, проведение разъяснительной работы в средствах массовой информации.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F50" w:rsidRDefault="00BD7F50" w:rsidP="00BD7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7D3357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3.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актами.</w:t>
            </w:r>
            <w:proofErr w:type="gramEnd"/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Постоянно, в течение 10 дней с момента внесения изменений в НПА</w:t>
            </w:r>
          </w:p>
        </w:tc>
      </w:tr>
      <w:tr w:rsidR="007D3357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4.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 xml:space="preserve">Обобщение практики осуществления муниципального контроля (не реже одного раза в год) и размещение информации на официальном сайте органов </w:t>
            </w:r>
            <w:proofErr w:type="gramStart"/>
            <w:r w:rsidRPr="00F20320">
              <w:rPr>
                <w:rFonts w:ascii="Times New Roman" w:hAnsi="Times New Roman"/>
              </w:rPr>
              <w:t>администрации</w:t>
            </w:r>
            <w:proofErr w:type="gramEnd"/>
            <w:r w:rsidRPr="00F20320">
              <w:rPr>
                <w:rFonts w:ascii="Times New Roman" w:hAnsi="Times New Roman"/>
              </w:rPr>
              <w:t xml:space="preserve"> в том числе с указанием наиболее часто встречающихся случаев </w:t>
            </w:r>
            <w:r w:rsidRPr="00F20320">
              <w:rPr>
                <w:rFonts w:ascii="Times New Roman" w:hAnsi="Times New Roman"/>
              </w:rPr>
              <w:lastRenderedPageBreak/>
              <w:t>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lastRenderedPageBreak/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 xml:space="preserve">отдела экономического развития администрации Ипатовского городского округа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Ставропольского края</w:t>
            </w:r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lastRenderedPageBreak/>
              <w:t>не позднее 30 марта 20</w:t>
            </w:r>
            <w:r w:rsidR="00887556">
              <w:rPr>
                <w:rFonts w:ascii="Times New Roman" w:eastAsia="Calibri" w:hAnsi="Times New Roman"/>
                <w:lang w:eastAsia="en-US"/>
              </w:rPr>
              <w:t>20</w:t>
            </w:r>
            <w:r w:rsidRPr="00F20320">
              <w:rPr>
                <w:rFonts w:ascii="Times New Roman" w:eastAsia="Calibri" w:hAnsi="Times New Roman"/>
                <w:lang w:eastAsia="en-US"/>
              </w:rPr>
              <w:t xml:space="preserve"> года</w:t>
            </w:r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D3357" w:rsidRPr="009C6B5E" w:rsidTr="00076B49">
        <w:trPr>
          <w:trHeight w:val="430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lastRenderedPageBreak/>
              <w:t>5.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Выдача </w:t>
            </w:r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предостережении</w:t>
            </w:r>
            <w:proofErr w:type="gramEnd"/>
            <w:r w:rsidRPr="00F20320">
              <w:rPr>
                <w:rFonts w:ascii="Times New Roman" w:eastAsia="Calibri" w:hAnsi="Times New Roman"/>
                <w:lang w:eastAsia="en-US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 8.2 Федерального закона от 26.12.2008 № 294-ФЗ, если иной порядок не установлен федеральным законом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076B49" w:rsidRDefault="00076B49" w:rsidP="00B65949">
            <w:pPr>
              <w:spacing w:after="0" w:line="240" w:lineRule="auto"/>
              <w:rPr>
                <w:rFonts w:ascii="Times New Roman" w:hAnsi="Times New Roman"/>
              </w:rPr>
            </w:pPr>
            <w:r w:rsidRPr="00076B49">
              <w:rPr>
                <w:rFonts w:ascii="Times New Roman" w:hAnsi="Times New Roman"/>
              </w:rPr>
              <w:t>при наличии оснований, предусмотренных действующим законодательством</w:t>
            </w:r>
          </w:p>
        </w:tc>
      </w:tr>
      <w:tr w:rsidR="00076B49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49" w:rsidRPr="00F20320" w:rsidRDefault="00076B49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6.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49" w:rsidRPr="00F20320" w:rsidRDefault="00076B49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49" w:rsidRDefault="00076B49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076B49" w:rsidRPr="00F20320" w:rsidRDefault="00076B49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49" w:rsidRPr="00076B49" w:rsidRDefault="00076B49" w:rsidP="00B65949">
            <w:pPr>
              <w:spacing w:after="0" w:line="240" w:lineRule="auto"/>
              <w:rPr>
                <w:rFonts w:ascii="Times New Roman" w:hAnsi="Times New Roman"/>
              </w:rPr>
            </w:pPr>
            <w:r w:rsidRPr="00076B49">
              <w:rPr>
                <w:rFonts w:ascii="Times New Roman" w:hAnsi="Times New Roman"/>
              </w:rPr>
              <w:t>по мере необходимости</w:t>
            </w:r>
          </w:p>
        </w:tc>
      </w:tr>
      <w:tr w:rsidR="00076B49" w:rsidRPr="009C6B5E" w:rsidTr="00076B49">
        <w:trPr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49" w:rsidRPr="00F20320" w:rsidRDefault="00076B49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7.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49" w:rsidRPr="00F20320" w:rsidRDefault="00076B49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2021 год.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49" w:rsidRDefault="00076B49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076B49" w:rsidRPr="00F20320" w:rsidRDefault="00076B49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49" w:rsidRPr="00F20320" w:rsidRDefault="00076B49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не позднее 20 декабря 2020 года</w:t>
            </w:r>
          </w:p>
        </w:tc>
      </w:tr>
    </w:tbl>
    <w:p w:rsidR="007D3357" w:rsidRDefault="007D3357" w:rsidP="007D33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D3357" w:rsidRDefault="002943E8" w:rsidP="002943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Раздел </w:t>
      </w:r>
      <w:r w:rsidR="00076B49">
        <w:rPr>
          <w:rFonts w:ascii="Times New Roman" w:eastAsia="Calibri" w:hAnsi="Times New Roman"/>
          <w:sz w:val="28"/>
          <w:szCs w:val="28"/>
          <w:lang w:val="en-US" w:eastAsia="en-US"/>
        </w:rPr>
        <w:t>IV</w:t>
      </w:r>
      <w:r w:rsidR="00076B49" w:rsidRPr="00076B4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7D3357" w:rsidRPr="00F20320">
        <w:rPr>
          <w:rFonts w:ascii="Times New Roman" w:eastAsia="Calibri" w:hAnsi="Times New Roman"/>
          <w:sz w:val="28"/>
          <w:szCs w:val="28"/>
          <w:lang w:eastAsia="en-US"/>
        </w:rPr>
        <w:t xml:space="preserve"> П</w:t>
      </w:r>
      <w:r w:rsidR="007D3357" w:rsidRPr="00F20320">
        <w:rPr>
          <w:rFonts w:ascii="Times New Roman" w:hAnsi="Times New Roman"/>
          <w:sz w:val="28"/>
          <w:szCs w:val="28"/>
          <w:lang w:eastAsia="en-US"/>
        </w:rPr>
        <w:t>роект плана мероприятий по профилактике нарушений на 2020 и 2021 годы:</w:t>
      </w:r>
    </w:p>
    <w:p w:rsidR="007D3357" w:rsidRPr="00F20320" w:rsidRDefault="007D3357" w:rsidP="007D33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4414"/>
        <w:gridCol w:w="2517"/>
        <w:gridCol w:w="2125"/>
      </w:tblGrid>
      <w:tr w:rsidR="007D3357" w:rsidRPr="009C6B5E" w:rsidTr="00B65949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п</w:t>
            </w:r>
            <w:proofErr w:type="spellEnd"/>
            <w:proofErr w:type="gramEnd"/>
            <w:r w:rsidRPr="00F20320">
              <w:rPr>
                <w:rFonts w:ascii="Times New Roman" w:eastAsia="Calibri" w:hAnsi="Times New Roman"/>
                <w:lang w:eastAsia="en-US"/>
              </w:rPr>
              <w:t>/</w:t>
            </w:r>
            <w:proofErr w:type="spellStart"/>
            <w:r w:rsidRPr="00F20320">
              <w:rPr>
                <w:rFonts w:ascii="Times New Roman" w:eastAsia="Calibri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Наименование мероприятия по профилактике нарушений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Ответственные подразделения и (или) ответственные должностные лица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Сроки (периодичность)  проведения мероприятий</w:t>
            </w:r>
          </w:p>
        </w:tc>
      </w:tr>
      <w:tr w:rsidR="007D3357" w:rsidRPr="009C6B5E" w:rsidTr="00B65949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1.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Размещение и актуализация на официальном сайте администрации перечня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</w:tr>
      <w:tr w:rsidR="007D3357" w:rsidRPr="009C6B5E" w:rsidTr="00B65949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2.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 xml:space="preserve">Информирование юридических лиц, </w:t>
            </w:r>
            <w:r w:rsidRPr="00F20320">
              <w:rPr>
                <w:rFonts w:ascii="Times New Roman" w:hAnsi="Times New Roman"/>
              </w:rPr>
              <w:lastRenderedPageBreak/>
              <w:t>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 обязательных требований, требований, установленных  муниципальными правовыми актами, проведение разъяснительной работы в средствах массовой информации.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lastRenderedPageBreak/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 xml:space="preserve">отдела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lastRenderedPageBreak/>
              <w:t>ежеквартально</w:t>
            </w:r>
          </w:p>
        </w:tc>
      </w:tr>
      <w:tr w:rsidR="007D3357" w:rsidRPr="009C6B5E" w:rsidTr="00B65949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lastRenderedPageBreak/>
              <w:t>3.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актами.</w:t>
            </w:r>
            <w:proofErr w:type="gramEnd"/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Постоянно, в течение 10 дней с момента внесения изменений в НПА</w:t>
            </w:r>
          </w:p>
        </w:tc>
      </w:tr>
      <w:tr w:rsidR="007D3357" w:rsidRPr="009C6B5E" w:rsidTr="00B65949">
        <w:trPr>
          <w:trHeight w:val="43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4.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 xml:space="preserve">Обобщение практики осуществления муниципального контроля (не реже одного раза в год) и размещение информации на официальном сайте </w:t>
            </w:r>
            <w:proofErr w:type="gramStart"/>
            <w:r w:rsidRPr="00F20320">
              <w:rPr>
                <w:rFonts w:ascii="Times New Roman" w:hAnsi="Times New Roman"/>
              </w:rPr>
              <w:t>администрации</w:t>
            </w:r>
            <w:proofErr w:type="gramEnd"/>
            <w:r w:rsidRPr="00F20320">
              <w:rPr>
                <w:rFonts w:ascii="Times New Roman" w:hAnsi="Times New Roman"/>
              </w:rPr>
              <w:t xml:space="preserve">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Ежегодно, не позднее 1 марта  года, следующего за </w:t>
            </w:r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отчетным</w:t>
            </w:r>
            <w:proofErr w:type="gramEnd"/>
          </w:p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D3357" w:rsidRPr="00076B49" w:rsidTr="00B65949">
        <w:trPr>
          <w:trHeight w:val="197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5.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Выдача </w:t>
            </w:r>
            <w:proofErr w:type="gramStart"/>
            <w:r w:rsidRPr="00F20320">
              <w:rPr>
                <w:rFonts w:ascii="Times New Roman" w:eastAsia="Calibri" w:hAnsi="Times New Roman"/>
                <w:lang w:eastAsia="en-US"/>
              </w:rPr>
              <w:t>предостережении</w:t>
            </w:r>
            <w:proofErr w:type="gramEnd"/>
            <w:r w:rsidRPr="00F20320">
              <w:rPr>
                <w:rFonts w:ascii="Times New Roman" w:eastAsia="Calibri" w:hAnsi="Times New Roman"/>
                <w:lang w:eastAsia="en-US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 8.2 Федерального закона от 26.12.2008 № 294-ФЗ, если иной порядок не установлен федеральным законом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076B49" w:rsidRDefault="00076B49" w:rsidP="00B65949">
            <w:pPr>
              <w:spacing w:after="0" w:line="240" w:lineRule="auto"/>
              <w:rPr>
                <w:rFonts w:ascii="Times New Roman" w:hAnsi="Times New Roman"/>
              </w:rPr>
            </w:pPr>
            <w:r w:rsidRPr="00076B49">
              <w:rPr>
                <w:rFonts w:ascii="Times New Roman" w:hAnsi="Times New Roman"/>
              </w:rPr>
              <w:t>при наличии оснований, предусмотренных действующим законодательством</w:t>
            </w:r>
          </w:p>
        </w:tc>
      </w:tr>
      <w:tr w:rsidR="007D3357" w:rsidRPr="009C6B5E" w:rsidTr="00B65949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6.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56" w:rsidRDefault="00887556" w:rsidP="00887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>отдела экономического 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076B49" w:rsidRDefault="00076B49" w:rsidP="00B65949">
            <w:pPr>
              <w:spacing w:after="0" w:line="240" w:lineRule="auto"/>
              <w:rPr>
                <w:rFonts w:ascii="Times New Roman" w:hAnsi="Times New Roman"/>
              </w:rPr>
            </w:pPr>
            <w:r w:rsidRPr="00076B49">
              <w:rPr>
                <w:rFonts w:ascii="Times New Roman" w:hAnsi="Times New Roman"/>
              </w:rPr>
              <w:t>по мере необходимости</w:t>
            </w:r>
          </w:p>
        </w:tc>
      </w:tr>
      <w:tr w:rsidR="007D3357" w:rsidRPr="009C6B5E" w:rsidTr="00B65949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t>7.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t xml:space="preserve">Разработка и утверждение Программы профилактики нарушений юридическими </w:t>
            </w:r>
            <w:r w:rsidRPr="00F20320">
              <w:rPr>
                <w:rFonts w:ascii="Times New Roman" w:hAnsi="Times New Roman"/>
              </w:rPr>
              <w:lastRenderedPageBreak/>
              <w:t>лицами и индивидуальными предпринимателями обязательных требований на 2022, 2023 годы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41" w:rsidRDefault="00E10641" w:rsidP="00E10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20320">
              <w:rPr>
                <w:rFonts w:ascii="Times New Roman" w:eastAsia="Calibri" w:hAnsi="Times New Roman"/>
                <w:lang w:eastAsia="en-US"/>
              </w:rPr>
              <w:lastRenderedPageBreak/>
              <w:t xml:space="preserve">специалист </w:t>
            </w:r>
            <w:r>
              <w:rPr>
                <w:rFonts w:ascii="Times New Roman" w:eastAsia="Calibri" w:hAnsi="Times New Roman"/>
                <w:lang w:eastAsia="en-US"/>
              </w:rPr>
              <w:t xml:space="preserve">отдела экономического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развития администрации Ипатовского городского округа Ставропольского края</w:t>
            </w:r>
          </w:p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357" w:rsidRPr="00F20320" w:rsidRDefault="007D3357" w:rsidP="00B65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0320">
              <w:rPr>
                <w:rFonts w:ascii="Times New Roman" w:hAnsi="Times New Roman"/>
              </w:rPr>
              <w:lastRenderedPageBreak/>
              <w:t xml:space="preserve">не позднее 20 декабря 2021, 2022 </w:t>
            </w:r>
            <w:r w:rsidRPr="00F20320">
              <w:rPr>
                <w:rFonts w:ascii="Times New Roman" w:hAnsi="Times New Roman"/>
              </w:rPr>
              <w:lastRenderedPageBreak/>
              <w:t>года</w:t>
            </w:r>
          </w:p>
        </w:tc>
      </w:tr>
    </w:tbl>
    <w:p w:rsidR="00076B49" w:rsidRDefault="00076B49" w:rsidP="00076B4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76B49" w:rsidRPr="005610EB" w:rsidRDefault="002943E8" w:rsidP="00076B49">
      <w:pPr>
        <w:pStyle w:val="ConsPlusTitle"/>
        <w:jc w:val="center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2943E8">
        <w:rPr>
          <w:rFonts w:ascii="Times New Roman" w:eastAsia="Calibri" w:hAnsi="Times New Roman"/>
          <w:b w:val="0"/>
          <w:color w:val="000000"/>
          <w:sz w:val="28"/>
          <w:szCs w:val="28"/>
        </w:rPr>
        <w:t>Раздел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076B49" w:rsidRPr="005610EB">
        <w:rPr>
          <w:rFonts w:ascii="Times New Roman" w:hAnsi="Times New Roman" w:cs="Times New Roman"/>
          <w:b w:val="0"/>
          <w:sz w:val="28"/>
          <w:szCs w:val="28"/>
        </w:rPr>
        <w:t>V. Отчетные показатели Программы</w:t>
      </w:r>
    </w:p>
    <w:p w:rsidR="00076B49" w:rsidRPr="005610EB" w:rsidRDefault="00076B49" w:rsidP="00076B4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76B49" w:rsidRPr="005610EB" w:rsidRDefault="00076B49" w:rsidP="005610EB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>5.1. Отчетные показатели Программы предназначены способствовать максимальному достижению сокращения количества нарушений субъектами, в отношении которых осуществ</w:t>
      </w:r>
      <w:r w:rsidR="005610EB">
        <w:rPr>
          <w:rFonts w:ascii="Times New Roman" w:hAnsi="Times New Roman" w:cs="Times New Roman"/>
          <w:b w:val="0"/>
          <w:sz w:val="28"/>
          <w:szCs w:val="28"/>
        </w:rPr>
        <w:t>ляется муниципальный контроль о</w:t>
      </w:r>
      <w:r w:rsidRPr="005610EB">
        <w:rPr>
          <w:rFonts w:ascii="Times New Roman" w:hAnsi="Times New Roman" w:cs="Times New Roman"/>
          <w:b w:val="0"/>
          <w:sz w:val="28"/>
          <w:szCs w:val="28"/>
        </w:rPr>
        <w:t>бязательных требований, включая устранение причин, факторов и условий, способствующих возможному нарушению обязательных требований законодательства:</w:t>
      </w:r>
    </w:p>
    <w:p w:rsidR="00076B49" w:rsidRPr="005610EB" w:rsidRDefault="00076B49" w:rsidP="00076B49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 xml:space="preserve">      количество выявленных нарушений;</w:t>
      </w:r>
    </w:p>
    <w:p w:rsidR="00076B49" w:rsidRPr="005610EB" w:rsidRDefault="00076B49" w:rsidP="00076B49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 xml:space="preserve">      количество выданных предостережений;</w:t>
      </w:r>
    </w:p>
    <w:p w:rsidR="00076B49" w:rsidRPr="005610EB" w:rsidRDefault="00076B49" w:rsidP="00076B49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 xml:space="preserve">      количество субъектов, которым выданы предостережения;</w:t>
      </w:r>
    </w:p>
    <w:p w:rsidR="00076B49" w:rsidRPr="005610EB" w:rsidRDefault="00076B49" w:rsidP="00076B49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 xml:space="preserve">      информирование юридических лиц, индивидуальных предпринимателей по вопросам соблюдения обязательных требований;</w:t>
      </w:r>
    </w:p>
    <w:p w:rsidR="00076B49" w:rsidRPr="005610EB" w:rsidRDefault="00076B49" w:rsidP="00076B49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 xml:space="preserve">      проведение семинаров, конференций,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 по вопросам соблюдения обязательных требований.</w:t>
      </w:r>
    </w:p>
    <w:p w:rsidR="00076B49" w:rsidRPr="005610EB" w:rsidRDefault="00076B49" w:rsidP="00076B49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76B49" w:rsidRPr="005610EB" w:rsidRDefault="00076B49" w:rsidP="00076B4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0EB">
        <w:rPr>
          <w:rFonts w:ascii="Times New Roman" w:hAnsi="Times New Roman" w:cs="Times New Roman"/>
          <w:b w:val="0"/>
          <w:sz w:val="28"/>
          <w:szCs w:val="28"/>
        </w:rPr>
        <w:t>Раздел V</w:t>
      </w:r>
      <w:r w:rsidRPr="005610EB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610EB">
        <w:rPr>
          <w:rFonts w:ascii="Times New Roman" w:hAnsi="Times New Roman" w:cs="Times New Roman"/>
          <w:b w:val="0"/>
          <w:sz w:val="28"/>
          <w:szCs w:val="28"/>
        </w:rPr>
        <w:t>. Оценка эффективности Программы профилактики нарушений</w:t>
      </w:r>
    </w:p>
    <w:p w:rsidR="00076B49" w:rsidRPr="005610EB" w:rsidRDefault="00076B49" w:rsidP="00076B4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76B49" w:rsidRPr="005610EB" w:rsidRDefault="00076B49" w:rsidP="00076B49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5610EB">
        <w:rPr>
          <w:rFonts w:ascii="Times New Roman" w:hAnsi="Times New Roman"/>
          <w:sz w:val="28"/>
          <w:szCs w:val="28"/>
        </w:rPr>
        <w:tab/>
        <w:t>Результатом реализации Программы профилактики нарушений является предупреждение нарушений обязательных требований в области торговой деятельности, а также соблюдения законодательства в области розничной продажи алкогольной продукции</w:t>
      </w:r>
      <w:r w:rsidRPr="005610EB">
        <w:rPr>
          <w:rFonts w:ascii="Times New Roman" w:hAnsi="Times New Roman"/>
          <w:color w:val="000000"/>
          <w:sz w:val="28"/>
          <w:szCs w:val="28"/>
        </w:rPr>
        <w:t>.</w:t>
      </w:r>
    </w:p>
    <w:p w:rsidR="00076B49" w:rsidRPr="005610EB" w:rsidRDefault="00076B49" w:rsidP="00076B49">
      <w:pPr>
        <w:pStyle w:val="ConsPlusTitle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5610EB">
        <w:rPr>
          <w:rFonts w:ascii="Times New Roman" w:hAnsi="Times New Roman"/>
          <w:b w:val="0"/>
          <w:color w:val="000000"/>
          <w:sz w:val="28"/>
          <w:szCs w:val="28"/>
        </w:rPr>
        <w:t xml:space="preserve">Эффективность </w:t>
      </w:r>
      <w:r w:rsidRPr="005610EB">
        <w:rPr>
          <w:rFonts w:ascii="Times New Roman" w:hAnsi="Times New Roman"/>
          <w:b w:val="0"/>
          <w:sz w:val="28"/>
          <w:szCs w:val="28"/>
        </w:rPr>
        <w:t xml:space="preserve">Программы профилактики нарушений оценивается по показателям, указанным в разделе </w:t>
      </w:r>
      <w:r w:rsidRPr="005610EB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5610EB">
        <w:rPr>
          <w:rFonts w:ascii="Times New Roman" w:hAnsi="Times New Roman"/>
          <w:b w:val="0"/>
          <w:sz w:val="28"/>
          <w:szCs w:val="28"/>
        </w:rPr>
        <w:t xml:space="preserve"> «</w:t>
      </w:r>
      <w:r w:rsidRPr="005610EB">
        <w:rPr>
          <w:rFonts w:ascii="Times New Roman" w:hAnsi="Times New Roman" w:cs="Times New Roman"/>
          <w:b w:val="0"/>
          <w:sz w:val="28"/>
          <w:szCs w:val="28"/>
        </w:rPr>
        <w:t>Отчетные показатели Программы</w:t>
      </w:r>
      <w:r w:rsidRPr="005610EB">
        <w:rPr>
          <w:rFonts w:ascii="Times New Roman" w:hAnsi="Times New Roman"/>
          <w:b w:val="0"/>
          <w:bCs/>
          <w:sz w:val="28"/>
          <w:szCs w:val="28"/>
        </w:rPr>
        <w:t xml:space="preserve">» настоящей Программы </w:t>
      </w:r>
      <w:r w:rsidRPr="005610EB">
        <w:rPr>
          <w:rFonts w:ascii="Times New Roman" w:hAnsi="Times New Roman"/>
          <w:b w:val="0"/>
          <w:sz w:val="28"/>
          <w:szCs w:val="28"/>
        </w:rPr>
        <w:t>профилактики нарушений.</w:t>
      </w:r>
    </w:p>
    <w:p w:rsidR="00076B49" w:rsidRPr="005610EB" w:rsidRDefault="00076B49" w:rsidP="00076B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610EB">
        <w:rPr>
          <w:rFonts w:ascii="Times New Roman" w:hAnsi="Times New Roman"/>
          <w:sz w:val="28"/>
          <w:szCs w:val="28"/>
        </w:rPr>
        <w:t>Отчет о реализации Программы профилактики нарушений подлежит размещению на официальном сайте администрации.</w:t>
      </w:r>
    </w:p>
    <w:p w:rsidR="00B65949" w:rsidRDefault="00B65949" w:rsidP="007D3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B65949" w:rsidRDefault="00B65949" w:rsidP="007D3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B65949" w:rsidRDefault="00B65949" w:rsidP="007D3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B65949" w:rsidRDefault="00B65949" w:rsidP="007D3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D3357" w:rsidRPr="00076B49" w:rsidRDefault="00373900" w:rsidP="007D3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</w:t>
      </w:r>
    </w:p>
    <w:sectPr w:rsidR="007D3357" w:rsidRPr="00076B49" w:rsidSect="00B659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D5BB2"/>
    <w:multiLevelType w:val="multilevel"/>
    <w:tmpl w:val="EF22A6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6E254B8A"/>
    <w:multiLevelType w:val="multilevel"/>
    <w:tmpl w:val="F8E4FB7C"/>
    <w:lvl w:ilvl="0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357"/>
    <w:rsid w:val="000711FB"/>
    <w:rsid w:val="0007349B"/>
    <w:rsid w:val="00076B49"/>
    <w:rsid w:val="002943E8"/>
    <w:rsid w:val="00312C5E"/>
    <w:rsid w:val="00314FD1"/>
    <w:rsid w:val="00356CAF"/>
    <w:rsid w:val="00373900"/>
    <w:rsid w:val="004E0B77"/>
    <w:rsid w:val="004E60A8"/>
    <w:rsid w:val="005610EB"/>
    <w:rsid w:val="00635592"/>
    <w:rsid w:val="00653102"/>
    <w:rsid w:val="007877FC"/>
    <w:rsid w:val="007D3357"/>
    <w:rsid w:val="00887556"/>
    <w:rsid w:val="008F5172"/>
    <w:rsid w:val="00945E12"/>
    <w:rsid w:val="009621DD"/>
    <w:rsid w:val="009F36A9"/>
    <w:rsid w:val="00A373D9"/>
    <w:rsid w:val="00A50CD8"/>
    <w:rsid w:val="00A95E81"/>
    <w:rsid w:val="00AE1723"/>
    <w:rsid w:val="00B65949"/>
    <w:rsid w:val="00BA4DF1"/>
    <w:rsid w:val="00BD7F50"/>
    <w:rsid w:val="00CB75D8"/>
    <w:rsid w:val="00CF1529"/>
    <w:rsid w:val="00D266A9"/>
    <w:rsid w:val="00E10641"/>
    <w:rsid w:val="00E66B8C"/>
    <w:rsid w:val="00F61823"/>
    <w:rsid w:val="00F61EAF"/>
    <w:rsid w:val="00FB7406"/>
    <w:rsid w:val="00FE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6CA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rsid w:val="000734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link w:val="ConsPlusNormal0"/>
    <w:qFormat/>
    <w:rsid w:val="008F51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8F5172"/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A6D4283E04CA76FCF4A841C555B2AED03C37F1B5E15E47456D47F07A0692AC74989D18FA9481ACIDk1M" TargetMode="External"/><Relationship Id="rId13" Type="http://schemas.openxmlformats.org/officeDocument/2006/relationships/hyperlink" Target="consultantplus://offline/ref=D833979E70E696AE92584DA280381B40E4C04DCE17107681A40ADECDED266245CAC09F9916SFTC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BA6D4283E04CA76FCF4A841C555B2AED03D30F1B1E45E47456D47F07A0692AC74989D10IFkBM" TargetMode="External"/><Relationship Id="rId12" Type="http://schemas.openxmlformats.org/officeDocument/2006/relationships/hyperlink" Target="consultantplus://offline/ref=D833979E70E696AE92584DA280381B40E4C24CC1161A7681A40ADECDEDS2T6F" TargetMode="External"/><Relationship Id="rId17" Type="http://schemas.openxmlformats.org/officeDocument/2006/relationships/hyperlink" Target="consultantplus://offline/ref=D833979E70E696AE92584DA280381B40E7C64CCE14187681A40ADECDEDS2T6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833979E70E696AE92584DA280381B40E4C248CD171C7681A40ADECDEDS2T6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A6D4283E04CA76FCF4A841C555B2AED03D32F8B7E25E47456D47F07A0692AC74989D1DFCI9k1M" TargetMode="External"/><Relationship Id="rId11" Type="http://schemas.openxmlformats.org/officeDocument/2006/relationships/hyperlink" Target="consultantplus://offline/ref=D833979E70E696AE92584DA280381B40E4C04DCC14107681A40ADECDED266245CAC09F9C10F9083ASCT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33979E70E696AE92584DA280381B40E4C24DC9171A7681A40ADECDED266245CAC09F9C10F90E34SCT6F" TargetMode="External"/><Relationship Id="rId10" Type="http://schemas.openxmlformats.org/officeDocument/2006/relationships/hyperlink" Target="consultantplus://offline/ref=D833979E70E696AE92584DA280381B40E4CA4BCD1B4E2183F55FD0SCT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A6D4283E04CA76FCF4A841C555B2AED3343EF3B7EB5E47456D47F07AI0k6M" TargetMode="External"/><Relationship Id="rId14" Type="http://schemas.openxmlformats.org/officeDocument/2006/relationships/hyperlink" Target="consultantplus://offline/ref=D833979E70E696AE92584DA280381B40E4C34CCE19197681A40ADECDED266245CAC09F9F17SFT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B74CC-E47C-4BFC-984D-7CA8697D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2</cp:revision>
  <cp:lastPrinted>2019-12-23T08:52:00Z</cp:lastPrinted>
  <dcterms:created xsi:type="dcterms:W3CDTF">2019-12-23T08:56:00Z</dcterms:created>
  <dcterms:modified xsi:type="dcterms:W3CDTF">2019-12-23T08:56:00Z</dcterms:modified>
</cp:coreProperties>
</file>