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5C9" w:rsidRDefault="000F55C9" w:rsidP="000F55C9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0F55C9" w:rsidRDefault="000F55C9" w:rsidP="000F55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0F55C9" w:rsidRDefault="000F55C9" w:rsidP="000F55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0F55C9" w:rsidRDefault="000F55C9" w:rsidP="000F55C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F55C9" w:rsidRDefault="000F55C9" w:rsidP="000F55C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F55C9" w:rsidRDefault="000F55C9" w:rsidP="000F55C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 июля 2019 г.                            г. Ипатово                                                № 1058</w:t>
      </w:r>
    </w:p>
    <w:p w:rsidR="00264C79" w:rsidRDefault="00264C79" w:rsidP="00264C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64C79" w:rsidRDefault="00264C79" w:rsidP="00264C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64C79" w:rsidRPr="00264C79" w:rsidRDefault="00264C79" w:rsidP="00264C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64C79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Ипатовского горо</w:t>
      </w:r>
      <w:r w:rsidRPr="00264C79">
        <w:rPr>
          <w:rFonts w:ascii="Times New Roman" w:hAnsi="Times New Roman" w:cs="Times New Roman"/>
          <w:sz w:val="28"/>
          <w:szCs w:val="28"/>
        </w:rPr>
        <w:t>д</w:t>
      </w:r>
      <w:r w:rsidRPr="00264C79">
        <w:rPr>
          <w:rFonts w:ascii="Times New Roman" w:hAnsi="Times New Roman" w:cs="Times New Roman"/>
          <w:sz w:val="28"/>
          <w:szCs w:val="28"/>
        </w:rPr>
        <w:t>ского округа Ставропольского края от 24 апреля 2019 г. №710 «Об утвержд</w:t>
      </w:r>
      <w:r w:rsidRPr="00264C79">
        <w:rPr>
          <w:rFonts w:ascii="Times New Roman" w:hAnsi="Times New Roman" w:cs="Times New Roman"/>
          <w:sz w:val="28"/>
          <w:szCs w:val="28"/>
        </w:rPr>
        <w:t>е</w:t>
      </w:r>
      <w:r w:rsidRPr="00264C79">
        <w:rPr>
          <w:rFonts w:ascii="Times New Roman" w:hAnsi="Times New Roman" w:cs="Times New Roman"/>
          <w:sz w:val="28"/>
          <w:szCs w:val="28"/>
        </w:rPr>
        <w:t>нии муниципального краткосрочного (сроком на три года) плана реализации региональной программы капитального ремонта в отношении общего им</w:t>
      </w:r>
      <w:r w:rsidRPr="00264C79">
        <w:rPr>
          <w:rFonts w:ascii="Times New Roman" w:hAnsi="Times New Roman" w:cs="Times New Roman"/>
          <w:sz w:val="28"/>
          <w:szCs w:val="28"/>
        </w:rPr>
        <w:t>у</w:t>
      </w:r>
      <w:r w:rsidRPr="00264C79">
        <w:rPr>
          <w:rFonts w:ascii="Times New Roman" w:hAnsi="Times New Roman" w:cs="Times New Roman"/>
          <w:sz w:val="28"/>
          <w:szCs w:val="28"/>
        </w:rPr>
        <w:t>щества в многоквартирных домах, расположенных на территории Ипатовск</w:t>
      </w:r>
      <w:r w:rsidRPr="00264C79">
        <w:rPr>
          <w:rFonts w:ascii="Times New Roman" w:hAnsi="Times New Roman" w:cs="Times New Roman"/>
          <w:sz w:val="28"/>
          <w:szCs w:val="28"/>
        </w:rPr>
        <w:t>о</w:t>
      </w:r>
      <w:r w:rsidRPr="00264C79">
        <w:rPr>
          <w:rFonts w:ascii="Times New Roman" w:hAnsi="Times New Roman" w:cs="Times New Roman"/>
          <w:sz w:val="28"/>
          <w:szCs w:val="28"/>
        </w:rPr>
        <w:t>го городского округа Ставропольского края, на 2020-2022 годы»</w:t>
      </w:r>
    </w:p>
    <w:p w:rsidR="00264C79" w:rsidRPr="00264C79" w:rsidRDefault="00264C79" w:rsidP="00264C79">
      <w:pPr>
        <w:rPr>
          <w:rFonts w:ascii="Times New Roman" w:hAnsi="Times New Roman" w:cs="Times New Roman"/>
          <w:sz w:val="28"/>
          <w:szCs w:val="28"/>
        </w:rPr>
      </w:pPr>
    </w:p>
    <w:p w:rsidR="00264C79" w:rsidRPr="00264C79" w:rsidRDefault="00264C79" w:rsidP="00264C79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264C79"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Ставропольского края от 28 июня 2019 г.  №285-п «Об установлении на территории Ставропольск</w:t>
      </w:r>
      <w:r w:rsidRPr="00264C79">
        <w:rPr>
          <w:rFonts w:ascii="Times New Roman" w:hAnsi="Times New Roman" w:cs="Times New Roman"/>
          <w:sz w:val="28"/>
          <w:szCs w:val="28"/>
        </w:rPr>
        <w:t>о</w:t>
      </w:r>
      <w:r w:rsidRPr="00264C79">
        <w:rPr>
          <w:rFonts w:ascii="Times New Roman" w:hAnsi="Times New Roman" w:cs="Times New Roman"/>
          <w:sz w:val="28"/>
          <w:szCs w:val="28"/>
        </w:rPr>
        <w:t>го края размера предельной стоимости услуг и (или) работ по капитальному ремонту общего имущества в многоквартирном доме, которая может оплач</w:t>
      </w:r>
      <w:r w:rsidRPr="00264C79">
        <w:rPr>
          <w:rFonts w:ascii="Times New Roman" w:hAnsi="Times New Roman" w:cs="Times New Roman"/>
          <w:sz w:val="28"/>
          <w:szCs w:val="28"/>
        </w:rPr>
        <w:t>и</w:t>
      </w:r>
      <w:r w:rsidRPr="00264C79">
        <w:rPr>
          <w:rFonts w:ascii="Times New Roman" w:hAnsi="Times New Roman" w:cs="Times New Roman"/>
          <w:sz w:val="28"/>
          <w:szCs w:val="28"/>
        </w:rPr>
        <w:t>ваться региональным оператором за счет средств фонда капитального ремо</w:t>
      </w:r>
      <w:r w:rsidRPr="00264C79">
        <w:rPr>
          <w:rFonts w:ascii="Times New Roman" w:hAnsi="Times New Roman" w:cs="Times New Roman"/>
          <w:sz w:val="28"/>
          <w:szCs w:val="28"/>
        </w:rPr>
        <w:t>н</w:t>
      </w:r>
      <w:r w:rsidRPr="00264C79">
        <w:rPr>
          <w:rFonts w:ascii="Times New Roman" w:hAnsi="Times New Roman" w:cs="Times New Roman"/>
          <w:sz w:val="28"/>
          <w:szCs w:val="28"/>
        </w:rPr>
        <w:t>та, сформированного исходя из минимального размера взноса на капитал</w:t>
      </w:r>
      <w:r w:rsidRPr="00264C79">
        <w:rPr>
          <w:rFonts w:ascii="Times New Roman" w:hAnsi="Times New Roman" w:cs="Times New Roman"/>
          <w:sz w:val="28"/>
          <w:szCs w:val="28"/>
        </w:rPr>
        <w:t>ь</w:t>
      </w:r>
      <w:r w:rsidRPr="00264C79">
        <w:rPr>
          <w:rFonts w:ascii="Times New Roman" w:hAnsi="Times New Roman" w:cs="Times New Roman"/>
          <w:sz w:val="28"/>
          <w:szCs w:val="28"/>
        </w:rPr>
        <w:t>ный ремонт, на 2020 год», администрация Ипатовского городского</w:t>
      </w:r>
      <w:proofErr w:type="gramEnd"/>
      <w:r w:rsidRPr="00264C79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</w:t>
      </w:r>
      <w:r w:rsidRPr="00264C79">
        <w:rPr>
          <w:rFonts w:ascii="Times New Roman" w:hAnsi="Times New Roman" w:cs="Times New Roman"/>
          <w:sz w:val="28"/>
          <w:szCs w:val="28"/>
        </w:rPr>
        <w:cr/>
      </w:r>
    </w:p>
    <w:p w:rsidR="00264C79" w:rsidRPr="00264C79" w:rsidRDefault="00264C79" w:rsidP="00264C79">
      <w:pPr>
        <w:rPr>
          <w:rFonts w:ascii="Times New Roman" w:hAnsi="Times New Roman" w:cs="Times New Roman"/>
          <w:sz w:val="28"/>
          <w:szCs w:val="28"/>
        </w:rPr>
      </w:pPr>
      <w:r w:rsidRPr="00264C79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264C79" w:rsidRPr="00264C79" w:rsidRDefault="00264C79" w:rsidP="00264C79">
      <w:pPr>
        <w:rPr>
          <w:rFonts w:ascii="Times New Roman" w:hAnsi="Times New Roman" w:cs="Times New Roman"/>
          <w:sz w:val="28"/>
          <w:szCs w:val="28"/>
        </w:rPr>
      </w:pPr>
    </w:p>
    <w:p w:rsidR="00264C79" w:rsidRPr="00264C79" w:rsidRDefault="00264C79" w:rsidP="00264C7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64C79">
        <w:rPr>
          <w:rFonts w:ascii="Times New Roman" w:hAnsi="Times New Roman" w:cs="Times New Roman"/>
          <w:sz w:val="28"/>
          <w:szCs w:val="28"/>
        </w:rPr>
        <w:t>1. Внести в постановление администрации Ипатовского городского о</w:t>
      </w:r>
      <w:r w:rsidRPr="00264C79">
        <w:rPr>
          <w:rFonts w:ascii="Times New Roman" w:hAnsi="Times New Roman" w:cs="Times New Roman"/>
          <w:sz w:val="28"/>
          <w:szCs w:val="28"/>
        </w:rPr>
        <w:t>к</w:t>
      </w:r>
      <w:r w:rsidRPr="00264C79">
        <w:rPr>
          <w:rFonts w:ascii="Times New Roman" w:hAnsi="Times New Roman" w:cs="Times New Roman"/>
          <w:sz w:val="28"/>
          <w:szCs w:val="28"/>
        </w:rPr>
        <w:t>руга Ставропольского края от 24 апреля 2019 г. №710 «Об утверждении м</w:t>
      </w:r>
      <w:r w:rsidRPr="00264C79">
        <w:rPr>
          <w:rFonts w:ascii="Times New Roman" w:hAnsi="Times New Roman" w:cs="Times New Roman"/>
          <w:sz w:val="28"/>
          <w:szCs w:val="28"/>
        </w:rPr>
        <w:t>у</w:t>
      </w:r>
      <w:r w:rsidRPr="00264C79">
        <w:rPr>
          <w:rFonts w:ascii="Times New Roman" w:hAnsi="Times New Roman" w:cs="Times New Roman"/>
          <w:sz w:val="28"/>
          <w:szCs w:val="28"/>
        </w:rPr>
        <w:t>ниципального краткосрочного (сроком на три года) плана реализации реги</w:t>
      </w:r>
      <w:r w:rsidRPr="00264C79">
        <w:rPr>
          <w:rFonts w:ascii="Times New Roman" w:hAnsi="Times New Roman" w:cs="Times New Roman"/>
          <w:sz w:val="28"/>
          <w:szCs w:val="28"/>
        </w:rPr>
        <w:t>о</w:t>
      </w:r>
      <w:r w:rsidRPr="00264C79">
        <w:rPr>
          <w:rFonts w:ascii="Times New Roman" w:hAnsi="Times New Roman" w:cs="Times New Roman"/>
          <w:sz w:val="28"/>
          <w:szCs w:val="28"/>
        </w:rPr>
        <w:t>нальной программы капитального ремонта в отношении общего имущества в многоквартирных домах, расположенных на территории Ипатовского горо</w:t>
      </w:r>
      <w:r w:rsidRPr="00264C79">
        <w:rPr>
          <w:rFonts w:ascii="Times New Roman" w:hAnsi="Times New Roman" w:cs="Times New Roman"/>
          <w:sz w:val="28"/>
          <w:szCs w:val="28"/>
        </w:rPr>
        <w:t>д</w:t>
      </w:r>
      <w:r w:rsidRPr="00264C79">
        <w:rPr>
          <w:rFonts w:ascii="Times New Roman" w:hAnsi="Times New Roman" w:cs="Times New Roman"/>
          <w:sz w:val="28"/>
          <w:szCs w:val="28"/>
        </w:rPr>
        <w:t>ского округа Ставропольского края, на 2020-2022 годы» следующие измен</w:t>
      </w:r>
      <w:r w:rsidRPr="00264C79">
        <w:rPr>
          <w:rFonts w:ascii="Times New Roman" w:hAnsi="Times New Roman" w:cs="Times New Roman"/>
          <w:sz w:val="28"/>
          <w:szCs w:val="28"/>
        </w:rPr>
        <w:t>е</w:t>
      </w:r>
      <w:r w:rsidRPr="00264C79">
        <w:rPr>
          <w:rFonts w:ascii="Times New Roman" w:hAnsi="Times New Roman" w:cs="Times New Roman"/>
          <w:sz w:val="28"/>
          <w:szCs w:val="28"/>
        </w:rPr>
        <w:t>ния:</w:t>
      </w:r>
    </w:p>
    <w:p w:rsidR="00264C79" w:rsidRPr="00264C79" w:rsidRDefault="00264C79" w:rsidP="00264C7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64C79">
        <w:rPr>
          <w:rFonts w:ascii="Times New Roman" w:hAnsi="Times New Roman" w:cs="Times New Roman"/>
          <w:sz w:val="28"/>
          <w:szCs w:val="28"/>
        </w:rPr>
        <w:t>1.1. Муниципальный краткосрочный (сроком на три года) план реал</w:t>
      </w:r>
      <w:r w:rsidRPr="00264C79">
        <w:rPr>
          <w:rFonts w:ascii="Times New Roman" w:hAnsi="Times New Roman" w:cs="Times New Roman"/>
          <w:sz w:val="28"/>
          <w:szCs w:val="28"/>
        </w:rPr>
        <w:t>и</w:t>
      </w:r>
      <w:r w:rsidRPr="00264C79">
        <w:rPr>
          <w:rFonts w:ascii="Times New Roman" w:hAnsi="Times New Roman" w:cs="Times New Roman"/>
          <w:sz w:val="28"/>
          <w:szCs w:val="28"/>
        </w:rPr>
        <w:t>зации региональной программы капитального ремонта в отношении общего имущества в многоквартирных домах, расположенных на территории Ип</w:t>
      </w:r>
      <w:r w:rsidRPr="00264C79">
        <w:rPr>
          <w:rFonts w:ascii="Times New Roman" w:hAnsi="Times New Roman" w:cs="Times New Roman"/>
          <w:sz w:val="28"/>
          <w:szCs w:val="28"/>
        </w:rPr>
        <w:t>а</w:t>
      </w:r>
      <w:r w:rsidRPr="00264C79">
        <w:rPr>
          <w:rFonts w:ascii="Times New Roman" w:hAnsi="Times New Roman" w:cs="Times New Roman"/>
          <w:sz w:val="28"/>
          <w:szCs w:val="28"/>
        </w:rPr>
        <w:t>товского городского округа Ставропольского края, на 2020-2022 годы, изл</w:t>
      </w:r>
      <w:r w:rsidRPr="00264C79">
        <w:rPr>
          <w:rFonts w:ascii="Times New Roman" w:hAnsi="Times New Roman" w:cs="Times New Roman"/>
          <w:sz w:val="28"/>
          <w:szCs w:val="28"/>
        </w:rPr>
        <w:t>о</w:t>
      </w:r>
      <w:r w:rsidRPr="00264C79">
        <w:rPr>
          <w:rFonts w:ascii="Times New Roman" w:hAnsi="Times New Roman" w:cs="Times New Roman"/>
          <w:sz w:val="28"/>
          <w:szCs w:val="28"/>
        </w:rPr>
        <w:t>жить в новой прилагаемой редакции.</w:t>
      </w:r>
    </w:p>
    <w:p w:rsidR="00264C79" w:rsidRPr="00264C79" w:rsidRDefault="00264C79" w:rsidP="00264C7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264C79">
        <w:rPr>
          <w:rFonts w:ascii="Times New Roman" w:hAnsi="Times New Roman" w:cs="Times New Roman"/>
          <w:sz w:val="28"/>
          <w:szCs w:val="28"/>
        </w:rPr>
        <w:t>Реестр многоквартирных домов, которые подлежат капитальному ремонту по видам ремонта, изложить в новой прилагаемой редакции.</w:t>
      </w:r>
    </w:p>
    <w:p w:rsidR="00264C79" w:rsidRPr="00264C79" w:rsidRDefault="00264C79" w:rsidP="00264C7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Pr="00264C79">
        <w:rPr>
          <w:rFonts w:ascii="Times New Roman" w:hAnsi="Times New Roman" w:cs="Times New Roman"/>
          <w:sz w:val="28"/>
          <w:szCs w:val="28"/>
        </w:rPr>
        <w:t>Реестр многоквартирных домов по видам ремонта внутридомовых инженерных систем и установки коллективных (</w:t>
      </w:r>
      <w:proofErr w:type="spellStart"/>
      <w:r w:rsidRPr="00264C79">
        <w:rPr>
          <w:rFonts w:ascii="Times New Roman" w:hAnsi="Times New Roman" w:cs="Times New Roman"/>
          <w:sz w:val="28"/>
          <w:szCs w:val="28"/>
        </w:rPr>
        <w:t>общедомовых</w:t>
      </w:r>
      <w:proofErr w:type="spellEnd"/>
      <w:r w:rsidRPr="00264C79">
        <w:rPr>
          <w:rFonts w:ascii="Times New Roman" w:hAnsi="Times New Roman" w:cs="Times New Roman"/>
          <w:sz w:val="28"/>
          <w:szCs w:val="28"/>
        </w:rPr>
        <w:t>) приборов учета и узлов управления, изложить в новой прилагаемой редакции.</w:t>
      </w:r>
    </w:p>
    <w:p w:rsidR="00264C79" w:rsidRPr="00264C79" w:rsidRDefault="00264C79" w:rsidP="00264C7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64C79">
        <w:rPr>
          <w:rFonts w:ascii="Times New Roman" w:hAnsi="Times New Roman" w:cs="Times New Roman"/>
          <w:sz w:val="28"/>
          <w:szCs w:val="28"/>
        </w:rPr>
        <w:t>1.4. Планируемые показатели выполнения работ по капитальному р</w:t>
      </w:r>
      <w:r w:rsidRPr="00264C79">
        <w:rPr>
          <w:rFonts w:ascii="Times New Roman" w:hAnsi="Times New Roman" w:cs="Times New Roman"/>
          <w:sz w:val="28"/>
          <w:szCs w:val="28"/>
        </w:rPr>
        <w:t>е</w:t>
      </w:r>
      <w:r w:rsidRPr="00264C79">
        <w:rPr>
          <w:rFonts w:ascii="Times New Roman" w:hAnsi="Times New Roman" w:cs="Times New Roman"/>
          <w:sz w:val="28"/>
          <w:szCs w:val="28"/>
        </w:rPr>
        <w:t xml:space="preserve">монту многоквартирных домов, изложить в новой прилагаемой редакции. </w:t>
      </w:r>
    </w:p>
    <w:p w:rsidR="00264C79" w:rsidRPr="00264C79" w:rsidRDefault="00264C79" w:rsidP="00264C79">
      <w:pPr>
        <w:rPr>
          <w:rFonts w:ascii="Times New Roman" w:hAnsi="Times New Roman" w:cs="Times New Roman"/>
          <w:sz w:val="28"/>
          <w:szCs w:val="28"/>
        </w:rPr>
      </w:pPr>
    </w:p>
    <w:p w:rsidR="00264C79" w:rsidRPr="00264C79" w:rsidRDefault="00264C79" w:rsidP="00264C7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64C79">
        <w:rPr>
          <w:rFonts w:ascii="Times New Roman" w:hAnsi="Times New Roman" w:cs="Times New Roman"/>
          <w:sz w:val="28"/>
          <w:szCs w:val="28"/>
        </w:rPr>
        <w:lastRenderedPageBreak/>
        <w:t xml:space="preserve">2. Отделу </w:t>
      </w:r>
      <w:r w:rsidR="0000775A">
        <w:rPr>
          <w:rFonts w:ascii="Times New Roman" w:hAnsi="Times New Roman" w:cs="Times New Roman"/>
          <w:sz w:val="28"/>
          <w:szCs w:val="28"/>
        </w:rPr>
        <w:t xml:space="preserve">по организационным и общим вопросам, </w:t>
      </w:r>
      <w:r w:rsidRPr="00264C79">
        <w:rPr>
          <w:rFonts w:ascii="Times New Roman" w:hAnsi="Times New Roman" w:cs="Times New Roman"/>
          <w:sz w:val="28"/>
          <w:szCs w:val="28"/>
        </w:rPr>
        <w:t>автоматизации и информационных технологий администрации Ипатовского городского окр</w:t>
      </w:r>
      <w:r w:rsidRPr="00264C79">
        <w:rPr>
          <w:rFonts w:ascii="Times New Roman" w:hAnsi="Times New Roman" w:cs="Times New Roman"/>
          <w:sz w:val="28"/>
          <w:szCs w:val="28"/>
        </w:rPr>
        <w:t>у</w:t>
      </w:r>
      <w:r w:rsidRPr="00264C79">
        <w:rPr>
          <w:rFonts w:ascii="Times New Roman" w:hAnsi="Times New Roman" w:cs="Times New Roman"/>
          <w:sz w:val="28"/>
          <w:szCs w:val="28"/>
        </w:rPr>
        <w:t xml:space="preserve">га Ставропольского края </w:t>
      </w:r>
      <w:proofErr w:type="gramStart"/>
      <w:r w:rsidRPr="00264C79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264C79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</w:t>
      </w:r>
      <w:r w:rsidRPr="00264C79">
        <w:rPr>
          <w:rFonts w:ascii="Times New Roman" w:hAnsi="Times New Roman" w:cs="Times New Roman"/>
          <w:sz w:val="28"/>
          <w:szCs w:val="28"/>
        </w:rPr>
        <w:t>ь</w:t>
      </w:r>
      <w:r w:rsidRPr="00264C79">
        <w:rPr>
          <w:rFonts w:ascii="Times New Roman" w:hAnsi="Times New Roman" w:cs="Times New Roman"/>
          <w:sz w:val="28"/>
          <w:szCs w:val="28"/>
        </w:rPr>
        <w:t>ном сайте администрации Ипатовского городского округа Ставропольского края в и</w:t>
      </w:r>
      <w:r w:rsidRPr="00264C79">
        <w:rPr>
          <w:rFonts w:ascii="Times New Roman" w:hAnsi="Times New Roman" w:cs="Times New Roman"/>
          <w:sz w:val="28"/>
          <w:szCs w:val="28"/>
        </w:rPr>
        <w:t>н</w:t>
      </w:r>
      <w:r w:rsidRPr="00264C79">
        <w:rPr>
          <w:rFonts w:ascii="Times New Roman" w:hAnsi="Times New Roman" w:cs="Times New Roman"/>
          <w:sz w:val="28"/>
          <w:szCs w:val="28"/>
        </w:rPr>
        <w:t>формационно-телекоммуникационной сети «Интернет».</w:t>
      </w:r>
    </w:p>
    <w:p w:rsidR="00264C79" w:rsidRPr="00264C79" w:rsidRDefault="00264C79" w:rsidP="00264C79">
      <w:pPr>
        <w:rPr>
          <w:rFonts w:ascii="Times New Roman" w:hAnsi="Times New Roman" w:cs="Times New Roman"/>
          <w:sz w:val="28"/>
          <w:szCs w:val="28"/>
        </w:rPr>
      </w:pPr>
    </w:p>
    <w:p w:rsidR="00264C79" w:rsidRDefault="00264C79" w:rsidP="00264C7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64C79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264C7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64C79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  первого заместителя главы администрации Ипатовского городского округа Ставропольского края   Т.Н. Сушко.</w:t>
      </w:r>
    </w:p>
    <w:p w:rsidR="00264C79" w:rsidRPr="00264C79" w:rsidRDefault="00264C79" w:rsidP="00264C7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64C79" w:rsidRPr="00264C79" w:rsidRDefault="00264C79" w:rsidP="00264C79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64C79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со дня его подписания.</w:t>
      </w:r>
    </w:p>
    <w:p w:rsidR="00264C79" w:rsidRPr="00264C79" w:rsidRDefault="00264C79" w:rsidP="00264C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64C79" w:rsidRPr="00264C79" w:rsidRDefault="00264C79" w:rsidP="00264C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64C79" w:rsidRPr="00264C79" w:rsidRDefault="00264C79" w:rsidP="00264C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64C79" w:rsidRPr="00264C79" w:rsidRDefault="00264C79" w:rsidP="00264C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64C79" w:rsidRPr="00264C79" w:rsidRDefault="00264C79" w:rsidP="00264C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64C79"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264C79" w:rsidRPr="00264C79" w:rsidRDefault="00264C79" w:rsidP="00264C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64C79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264C79" w:rsidRPr="00264C79" w:rsidRDefault="00264C79" w:rsidP="00264C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64C79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С.Б. Савченко</w:t>
      </w:r>
    </w:p>
    <w:p w:rsidR="00264C79" w:rsidRPr="00264C79" w:rsidRDefault="00264C79" w:rsidP="00264C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64C79" w:rsidRPr="00264C79" w:rsidRDefault="00264C79" w:rsidP="00264C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64C79" w:rsidRPr="00264C79" w:rsidRDefault="00A805CC" w:rsidP="00264C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4.95pt;margin-top:.2pt;width:460.5pt;height:0;z-index:251658240" o:connectortype="straight"/>
        </w:pict>
      </w:r>
    </w:p>
    <w:p w:rsidR="00264C79" w:rsidRPr="00264C79" w:rsidRDefault="00264C79" w:rsidP="00264C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64C79" w:rsidRPr="00264C79" w:rsidRDefault="00264C79" w:rsidP="00264C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64C79">
        <w:rPr>
          <w:rFonts w:ascii="Times New Roman" w:hAnsi="Times New Roman" w:cs="Times New Roman"/>
          <w:sz w:val="28"/>
          <w:szCs w:val="28"/>
        </w:rPr>
        <w:t>Проект постановления вносит первый заместитель главы администрации Ипатовского городского округа Ставропольского края</w:t>
      </w:r>
    </w:p>
    <w:p w:rsidR="00264C79" w:rsidRPr="00264C79" w:rsidRDefault="00264C79" w:rsidP="00264C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64C79" w:rsidRPr="00264C79" w:rsidRDefault="00264C79" w:rsidP="00264C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64C7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Т.Н. Сушко</w:t>
      </w:r>
    </w:p>
    <w:p w:rsidR="00264C79" w:rsidRPr="00264C79" w:rsidRDefault="00264C79" w:rsidP="00264C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64C79" w:rsidRPr="00264C79" w:rsidRDefault="00264C79" w:rsidP="00264C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64C79" w:rsidRPr="00264C79" w:rsidRDefault="00264C79" w:rsidP="00264C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64C79">
        <w:rPr>
          <w:rFonts w:ascii="Times New Roman" w:hAnsi="Times New Roman" w:cs="Times New Roman"/>
          <w:sz w:val="28"/>
          <w:szCs w:val="28"/>
        </w:rPr>
        <w:t>Визируют:</w:t>
      </w:r>
    </w:p>
    <w:p w:rsidR="00264C79" w:rsidRPr="00264C79" w:rsidRDefault="00264C79" w:rsidP="00264C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64C79" w:rsidRPr="00264C79" w:rsidRDefault="00264C79" w:rsidP="00264C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64C79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264C79" w:rsidRPr="00264C79" w:rsidRDefault="00264C79" w:rsidP="00264C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64C79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264C79" w:rsidRPr="00264C79" w:rsidRDefault="00264C79" w:rsidP="00264C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64C79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Pr="00264C79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Э.В. Кондратьева</w:t>
      </w:r>
    </w:p>
    <w:p w:rsidR="00264C79" w:rsidRDefault="00264C79" w:rsidP="00264C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64C79" w:rsidRPr="00264C79" w:rsidRDefault="00264C79" w:rsidP="00264C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64C79" w:rsidRPr="00264C79" w:rsidRDefault="00264C79" w:rsidP="00264C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64C79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264C79" w:rsidRPr="00264C79" w:rsidRDefault="00264C79" w:rsidP="00264C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64C79">
        <w:rPr>
          <w:rFonts w:ascii="Times New Roman" w:hAnsi="Times New Roman" w:cs="Times New Roman"/>
          <w:sz w:val="28"/>
          <w:szCs w:val="28"/>
        </w:rPr>
        <w:t>кадрового обеспечения</w:t>
      </w:r>
    </w:p>
    <w:p w:rsidR="00264C79" w:rsidRPr="00264C79" w:rsidRDefault="00264C79" w:rsidP="00264C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64C79">
        <w:rPr>
          <w:rFonts w:ascii="Times New Roman" w:hAnsi="Times New Roman" w:cs="Times New Roman"/>
          <w:sz w:val="28"/>
          <w:szCs w:val="28"/>
        </w:rPr>
        <w:t>администрации Ипатовского</w:t>
      </w:r>
    </w:p>
    <w:p w:rsidR="00264C79" w:rsidRPr="00264C79" w:rsidRDefault="00264C79" w:rsidP="00264C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64C79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264C79" w:rsidRPr="00264C79" w:rsidRDefault="00264C79" w:rsidP="00264C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64C79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М.А. Коваленко</w:t>
      </w:r>
    </w:p>
    <w:p w:rsidR="00264C79" w:rsidRPr="00264C79" w:rsidRDefault="00264C79" w:rsidP="00264C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64C79" w:rsidRPr="00264C79" w:rsidRDefault="00264C79" w:rsidP="00264C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64C79" w:rsidRDefault="00264C79" w:rsidP="00264C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64C79">
        <w:rPr>
          <w:rFonts w:ascii="Times New Roman" w:hAnsi="Times New Roman" w:cs="Times New Roman"/>
          <w:sz w:val="28"/>
          <w:szCs w:val="28"/>
        </w:rPr>
        <w:t>Проект подготовлен управлением по работе с территориями администрации Ипатовского городского округа Ставропольского края</w:t>
      </w:r>
    </w:p>
    <w:p w:rsidR="00264C79" w:rsidRDefault="00264C79" w:rsidP="00264C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64C79" w:rsidRPr="00264C79" w:rsidRDefault="00264C79" w:rsidP="00264C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Pr="00264C79">
        <w:rPr>
          <w:rFonts w:ascii="Times New Roman" w:hAnsi="Times New Roman" w:cs="Times New Roman"/>
          <w:sz w:val="28"/>
          <w:szCs w:val="28"/>
        </w:rPr>
        <w:t xml:space="preserve">                 Е.А.Ткаченко</w:t>
      </w:r>
    </w:p>
    <w:p w:rsidR="00264C79" w:rsidRPr="00264C79" w:rsidRDefault="00264C79" w:rsidP="00264C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0775A" w:rsidRPr="00264C79" w:rsidRDefault="0000775A" w:rsidP="00264C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64C79" w:rsidRPr="00264C79" w:rsidRDefault="00264C79" w:rsidP="00264C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64C79" w:rsidRPr="00264C79" w:rsidRDefault="00264C79" w:rsidP="00264C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64C79">
        <w:rPr>
          <w:rFonts w:ascii="Times New Roman" w:hAnsi="Times New Roman" w:cs="Times New Roman"/>
          <w:sz w:val="28"/>
          <w:szCs w:val="28"/>
        </w:rPr>
        <w:t>Рассылка:</w:t>
      </w:r>
    </w:p>
    <w:p w:rsidR="00264C79" w:rsidRPr="00264C79" w:rsidRDefault="00264C79" w:rsidP="00264C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64C79">
        <w:rPr>
          <w:rFonts w:ascii="Times New Roman" w:hAnsi="Times New Roman" w:cs="Times New Roman"/>
          <w:sz w:val="28"/>
          <w:szCs w:val="28"/>
        </w:rPr>
        <w:t>Дело</w:t>
      </w:r>
      <w:r w:rsidRPr="00264C79">
        <w:rPr>
          <w:rFonts w:ascii="Times New Roman" w:hAnsi="Times New Roman" w:cs="Times New Roman"/>
          <w:sz w:val="28"/>
          <w:szCs w:val="28"/>
        </w:rPr>
        <w:tab/>
      </w:r>
      <w:r w:rsidRPr="00264C79">
        <w:rPr>
          <w:rFonts w:ascii="Times New Roman" w:hAnsi="Times New Roman" w:cs="Times New Roman"/>
          <w:sz w:val="28"/>
          <w:szCs w:val="28"/>
        </w:rPr>
        <w:tab/>
      </w:r>
      <w:r w:rsidRPr="00264C79">
        <w:rPr>
          <w:rFonts w:ascii="Times New Roman" w:hAnsi="Times New Roman" w:cs="Times New Roman"/>
          <w:sz w:val="28"/>
          <w:szCs w:val="28"/>
        </w:rPr>
        <w:tab/>
      </w:r>
      <w:r w:rsidRPr="00264C79">
        <w:rPr>
          <w:rFonts w:ascii="Times New Roman" w:hAnsi="Times New Roman" w:cs="Times New Roman"/>
          <w:sz w:val="28"/>
          <w:szCs w:val="28"/>
        </w:rPr>
        <w:tab/>
      </w:r>
      <w:r w:rsidRPr="00264C79">
        <w:rPr>
          <w:rFonts w:ascii="Times New Roman" w:hAnsi="Times New Roman" w:cs="Times New Roman"/>
          <w:sz w:val="28"/>
          <w:szCs w:val="28"/>
        </w:rPr>
        <w:tab/>
      </w:r>
      <w:r w:rsidRPr="00264C79">
        <w:rPr>
          <w:rFonts w:ascii="Times New Roman" w:hAnsi="Times New Roman" w:cs="Times New Roman"/>
          <w:sz w:val="28"/>
          <w:szCs w:val="28"/>
        </w:rPr>
        <w:tab/>
      </w:r>
      <w:r w:rsidRPr="00264C79">
        <w:rPr>
          <w:rFonts w:ascii="Times New Roman" w:hAnsi="Times New Roman" w:cs="Times New Roman"/>
          <w:sz w:val="28"/>
          <w:szCs w:val="28"/>
        </w:rPr>
        <w:tab/>
      </w:r>
      <w:r w:rsidRPr="00264C79">
        <w:rPr>
          <w:rFonts w:ascii="Times New Roman" w:hAnsi="Times New Roman" w:cs="Times New Roman"/>
          <w:sz w:val="28"/>
          <w:szCs w:val="28"/>
        </w:rPr>
        <w:tab/>
      </w:r>
      <w:r w:rsidRPr="00264C79">
        <w:rPr>
          <w:rFonts w:ascii="Times New Roman" w:hAnsi="Times New Roman" w:cs="Times New Roman"/>
          <w:sz w:val="28"/>
          <w:szCs w:val="28"/>
        </w:rPr>
        <w:tab/>
        <w:t>1</w:t>
      </w:r>
    </w:p>
    <w:p w:rsidR="00264C79" w:rsidRPr="00264C79" w:rsidRDefault="00264C79" w:rsidP="00264C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64C79">
        <w:rPr>
          <w:rFonts w:ascii="Times New Roman" w:hAnsi="Times New Roman" w:cs="Times New Roman"/>
          <w:sz w:val="28"/>
          <w:szCs w:val="28"/>
        </w:rPr>
        <w:t>Сушко Т.Н.</w:t>
      </w:r>
      <w:r w:rsidRPr="00264C79">
        <w:rPr>
          <w:rFonts w:ascii="Times New Roman" w:hAnsi="Times New Roman" w:cs="Times New Roman"/>
          <w:sz w:val="28"/>
          <w:szCs w:val="28"/>
        </w:rPr>
        <w:tab/>
      </w:r>
      <w:r w:rsidRPr="00264C79">
        <w:rPr>
          <w:rFonts w:ascii="Times New Roman" w:hAnsi="Times New Roman" w:cs="Times New Roman"/>
          <w:sz w:val="28"/>
          <w:szCs w:val="28"/>
        </w:rPr>
        <w:tab/>
      </w:r>
      <w:r w:rsidRPr="00264C79">
        <w:rPr>
          <w:rFonts w:ascii="Times New Roman" w:hAnsi="Times New Roman" w:cs="Times New Roman"/>
          <w:sz w:val="28"/>
          <w:szCs w:val="28"/>
        </w:rPr>
        <w:tab/>
      </w:r>
      <w:r w:rsidRPr="00264C79">
        <w:rPr>
          <w:rFonts w:ascii="Times New Roman" w:hAnsi="Times New Roman" w:cs="Times New Roman"/>
          <w:sz w:val="28"/>
          <w:szCs w:val="28"/>
        </w:rPr>
        <w:tab/>
      </w:r>
      <w:r w:rsidRPr="00264C79">
        <w:rPr>
          <w:rFonts w:ascii="Times New Roman" w:hAnsi="Times New Roman" w:cs="Times New Roman"/>
          <w:sz w:val="28"/>
          <w:szCs w:val="28"/>
        </w:rPr>
        <w:tab/>
      </w:r>
      <w:r w:rsidRPr="00264C79">
        <w:rPr>
          <w:rFonts w:ascii="Times New Roman" w:hAnsi="Times New Roman" w:cs="Times New Roman"/>
          <w:sz w:val="28"/>
          <w:szCs w:val="28"/>
        </w:rPr>
        <w:tab/>
      </w:r>
      <w:r w:rsidRPr="00264C79">
        <w:rPr>
          <w:rFonts w:ascii="Times New Roman" w:hAnsi="Times New Roman" w:cs="Times New Roman"/>
          <w:sz w:val="28"/>
          <w:szCs w:val="28"/>
        </w:rPr>
        <w:tab/>
      </w:r>
      <w:r w:rsidRPr="00264C79">
        <w:rPr>
          <w:rFonts w:ascii="Times New Roman" w:hAnsi="Times New Roman" w:cs="Times New Roman"/>
          <w:sz w:val="28"/>
          <w:szCs w:val="28"/>
        </w:rPr>
        <w:tab/>
        <w:t>1</w:t>
      </w:r>
    </w:p>
    <w:p w:rsidR="00264C79" w:rsidRPr="00264C79" w:rsidRDefault="00264C79" w:rsidP="00264C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64C79">
        <w:rPr>
          <w:rFonts w:ascii="Times New Roman" w:hAnsi="Times New Roman" w:cs="Times New Roman"/>
          <w:sz w:val="28"/>
          <w:szCs w:val="28"/>
        </w:rPr>
        <w:t>Ткаченко Е.А.</w:t>
      </w:r>
      <w:r w:rsidRPr="00264C79">
        <w:rPr>
          <w:rFonts w:ascii="Times New Roman" w:hAnsi="Times New Roman" w:cs="Times New Roman"/>
          <w:sz w:val="28"/>
          <w:szCs w:val="28"/>
        </w:rPr>
        <w:tab/>
      </w:r>
      <w:r w:rsidRPr="00264C79">
        <w:rPr>
          <w:rFonts w:ascii="Times New Roman" w:hAnsi="Times New Roman" w:cs="Times New Roman"/>
          <w:sz w:val="28"/>
          <w:szCs w:val="28"/>
        </w:rPr>
        <w:tab/>
      </w:r>
      <w:r w:rsidRPr="00264C79">
        <w:rPr>
          <w:rFonts w:ascii="Times New Roman" w:hAnsi="Times New Roman" w:cs="Times New Roman"/>
          <w:sz w:val="28"/>
          <w:szCs w:val="28"/>
        </w:rPr>
        <w:tab/>
      </w:r>
      <w:r w:rsidRPr="00264C79">
        <w:rPr>
          <w:rFonts w:ascii="Times New Roman" w:hAnsi="Times New Roman" w:cs="Times New Roman"/>
          <w:sz w:val="28"/>
          <w:szCs w:val="28"/>
        </w:rPr>
        <w:tab/>
      </w:r>
      <w:r w:rsidRPr="00264C79">
        <w:rPr>
          <w:rFonts w:ascii="Times New Roman" w:hAnsi="Times New Roman" w:cs="Times New Roman"/>
          <w:sz w:val="28"/>
          <w:szCs w:val="28"/>
        </w:rPr>
        <w:tab/>
      </w:r>
      <w:r w:rsidRPr="00264C79">
        <w:rPr>
          <w:rFonts w:ascii="Times New Roman" w:hAnsi="Times New Roman" w:cs="Times New Roman"/>
          <w:sz w:val="28"/>
          <w:szCs w:val="28"/>
        </w:rPr>
        <w:tab/>
      </w:r>
      <w:r w:rsidRPr="00264C79">
        <w:rPr>
          <w:rFonts w:ascii="Times New Roman" w:hAnsi="Times New Roman" w:cs="Times New Roman"/>
          <w:sz w:val="28"/>
          <w:szCs w:val="28"/>
        </w:rPr>
        <w:tab/>
        <w:t>2</w:t>
      </w:r>
    </w:p>
    <w:p w:rsidR="0000775A" w:rsidRDefault="00264C79" w:rsidP="00264C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64C79">
        <w:rPr>
          <w:rFonts w:ascii="Times New Roman" w:hAnsi="Times New Roman" w:cs="Times New Roman"/>
          <w:sz w:val="28"/>
          <w:szCs w:val="28"/>
        </w:rPr>
        <w:t xml:space="preserve">Отдел </w:t>
      </w:r>
      <w:r w:rsidR="0000775A">
        <w:rPr>
          <w:rFonts w:ascii="Times New Roman" w:hAnsi="Times New Roman" w:cs="Times New Roman"/>
          <w:sz w:val="28"/>
          <w:szCs w:val="28"/>
        </w:rPr>
        <w:t>по организационным и общим вопросам,</w:t>
      </w:r>
    </w:p>
    <w:p w:rsidR="00264C79" w:rsidRPr="00264C79" w:rsidRDefault="00264C79" w:rsidP="00264C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64C79">
        <w:rPr>
          <w:rFonts w:ascii="Times New Roman" w:hAnsi="Times New Roman" w:cs="Times New Roman"/>
          <w:sz w:val="28"/>
          <w:szCs w:val="28"/>
        </w:rPr>
        <w:t xml:space="preserve">автоматизации и </w:t>
      </w:r>
      <w:proofErr w:type="gramStart"/>
      <w:r w:rsidRPr="00264C79">
        <w:rPr>
          <w:rFonts w:ascii="Times New Roman" w:hAnsi="Times New Roman" w:cs="Times New Roman"/>
          <w:sz w:val="28"/>
          <w:szCs w:val="28"/>
        </w:rPr>
        <w:t>информац</w:t>
      </w:r>
      <w:r w:rsidRPr="00264C79">
        <w:rPr>
          <w:rFonts w:ascii="Times New Roman" w:hAnsi="Times New Roman" w:cs="Times New Roman"/>
          <w:sz w:val="28"/>
          <w:szCs w:val="28"/>
        </w:rPr>
        <w:t>и</w:t>
      </w:r>
      <w:r w:rsidRPr="00264C79">
        <w:rPr>
          <w:rFonts w:ascii="Times New Roman" w:hAnsi="Times New Roman" w:cs="Times New Roman"/>
          <w:sz w:val="28"/>
          <w:szCs w:val="28"/>
        </w:rPr>
        <w:t>онных</w:t>
      </w:r>
      <w:proofErr w:type="gramEnd"/>
    </w:p>
    <w:p w:rsidR="00440559" w:rsidRPr="00B62EF8" w:rsidRDefault="00264C79" w:rsidP="00264C7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64C79">
        <w:rPr>
          <w:rFonts w:ascii="Times New Roman" w:hAnsi="Times New Roman" w:cs="Times New Roman"/>
          <w:sz w:val="28"/>
          <w:szCs w:val="28"/>
        </w:rPr>
        <w:t>технологий АИГО СК</w:t>
      </w:r>
      <w:r w:rsidRPr="00264C79">
        <w:rPr>
          <w:rFonts w:ascii="Times New Roman" w:hAnsi="Times New Roman" w:cs="Times New Roman"/>
          <w:sz w:val="28"/>
          <w:szCs w:val="28"/>
        </w:rPr>
        <w:tab/>
      </w:r>
      <w:r w:rsidRPr="00264C79">
        <w:rPr>
          <w:rFonts w:ascii="Times New Roman" w:hAnsi="Times New Roman" w:cs="Times New Roman"/>
          <w:sz w:val="28"/>
          <w:szCs w:val="28"/>
        </w:rPr>
        <w:tab/>
      </w:r>
      <w:r w:rsidRPr="00264C79">
        <w:rPr>
          <w:rFonts w:ascii="Times New Roman" w:hAnsi="Times New Roman" w:cs="Times New Roman"/>
          <w:sz w:val="28"/>
          <w:szCs w:val="28"/>
        </w:rPr>
        <w:tab/>
      </w:r>
      <w:r w:rsidRPr="00264C79">
        <w:rPr>
          <w:rFonts w:ascii="Times New Roman" w:hAnsi="Times New Roman" w:cs="Times New Roman"/>
          <w:sz w:val="28"/>
          <w:szCs w:val="28"/>
        </w:rPr>
        <w:tab/>
      </w:r>
      <w:r w:rsidRPr="00264C79">
        <w:rPr>
          <w:rFonts w:ascii="Times New Roman" w:hAnsi="Times New Roman" w:cs="Times New Roman"/>
          <w:sz w:val="28"/>
          <w:szCs w:val="28"/>
        </w:rPr>
        <w:tab/>
      </w:r>
      <w:r w:rsidRPr="00264C79">
        <w:rPr>
          <w:rFonts w:ascii="Times New Roman" w:hAnsi="Times New Roman" w:cs="Times New Roman"/>
          <w:sz w:val="28"/>
          <w:szCs w:val="28"/>
        </w:rPr>
        <w:tab/>
        <w:t>1</w:t>
      </w:r>
    </w:p>
    <w:sectPr w:rsidR="00440559" w:rsidRPr="00B62EF8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4F370F"/>
    <w:rsid w:val="0000775A"/>
    <w:rsid w:val="00063DCF"/>
    <w:rsid w:val="000F55C9"/>
    <w:rsid w:val="00264C79"/>
    <w:rsid w:val="0033339D"/>
    <w:rsid w:val="00440559"/>
    <w:rsid w:val="00440D05"/>
    <w:rsid w:val="0047080A"/>
    <w:rsid w:val="004F370F"/>
    <w:rsid w:val="004F531A"/>
    <w:rsid w:val="005B7503"/>
    <w:rsid w:val="006930AE"/>
    <w:rsid w:val="006E0ED2"/>
    <w:rsid w:val="007133C6"/>
    <w:rsid w:val="00732917"/>
    <w:rsid w:val="008D4A04"/>
    <w:rsid w:val="00A805CC"/>
    <w:rsid w:val="00A93606"/>
    <w:rsid w:val="00B62EF8"/>
    <w:rsid w:val="00B63898"/>
    <w:rsid w:val="00B7507E"/>
    <w:rsid w:val="00BA15A8"/>
    <w:rsid w:val="00BE0E63"/>
    <w:rsid w:val="00C12428"/>
    <w:rsid w:val="00C529C2"/>
    <w:rsid w:val="00D74E1A"/>
    <w:rsid w:val="00EE5F9A"/>
    <w:rsid w:val="00F10916"/>
    <w:rsid w:val="00F46A34"/>
    <w:rsid w:val="00F71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264C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4C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607</Words>
  <Characters>3461</Characters>
  <Application>Microsoft Office Word</Application>
  <DocSecurity>0</DocSecurity>
  <Lines>28</Lines>
  <Paragraphs>8</Paragraphs>
  <ScaleCrop>false</ScaleCrop>
  <Company/>
  <LinksUpToDate>false</LinksUpToDate>
  <CharactersWithSpaces>4060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6</cp:revision>
  <cp:lastPrinted>2019-07-17T07:51:00Z</cp:lastPrinted>
  <dcterms:created xsi:type="dcterms:W3CDTF">2019-07-15T11:20:00Z</dcterms:created>
  <dcterms:modified xsi:type="dcterms:W3CDTF">2019-07-17T07:51:00Z</dcterms:modified>
</cp:coreProperties>
</file>