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33" w:rsidRDefault="00084433" w:rsidP="000844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84433" w:rsidRDefault="00084433" w:rsidP="00084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84433" w:rsidRDefault="00084433" w:rsidP="00084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84433" w:rsidRDefault="00084433" w:rsidP="00084433">
      <w:pPr>
        <w:rPr>
          <w:rFonts w:ascii="Times New Roman" w:hAnsi="Times New Roman" w:cs="Times New Roman"/>
          <w:sz w:val="28"/>
          <w:szCs w:val="28"/>
        </w:rPr>
      </w:pPr>
    </w:p>
    <w:p w:rsidR="00084433" w:rsidRDefault="00084433" w:rsidP="00084433">
      <w:pPr>
        <w:rPr>
          <w:rFonts w:ascii="Times New Roman" w:hAnsi="Times New Roman" w:cs="Times New Roman"/>
          <w:sz w:val="28"/>
          <w:szCs w:val="28"/>
        </w:rPr>
      </w:pPr>
    </w:p>
    <w:p w:rsidR="00084433" w:rsidRDefault="00084433" w:rsidP="000844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ноября 2020 г.                               г. Ипатово                                         № 1625</w:t>
      </w:r>
    </w:p>
    <w:p w:rsidR="00084433" w:rsidRDefault="00084433" w:rsidP="000844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4433" w:rsidRDefault="00084433" w:rsidP="000844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963C3">
        <w:rPr>
          <w:rFonts w:ascii="Times New Roman" w:hAnsi="Times New Roman" w:cs="Times New Roman"/>
          <w:sz w:val="28"/>
          <w:szCs w:val="28"/>
        </w:rPr>
        <w:t>О внесении изменения в инвестиционный паспорт Ипатовского городского округа Ставропольского края, утвержд</w:t>
      </w:r>
      <w:r w:rsidR="005D17AC">
        <w:rPr>
          <w:rFonts w:ascii="Times New Roman" w:hAnsi="Times New Roman" w:cs="Times New Roman"/>
          <w:sz w:val="28"/>
          <w:szCs w:val="28"/>
        </w:rPr>
        <w:t>енный постановлением администра</w:t>
      </w:r>
      <w:r w:rsidRPr="000963C3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от 30 ноября 2018 г. № 1519 </w:t>
      </w:r>
    </w:p>
    <w:bookmarkEnd w:id="0"/>
    <w:p w:rsidR="000963C3" w:rsidRP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 xml:space="preserve">В соответствии с пунктом 3.2. Стандарта деятельности органов местного самоуправления по обеспечению благоприятного инвестиционного климата в Ипатовском городском округе Ставропольского края, утвержденного постановлением администрации Ипатовского городского округа Ставропольского края от 05 июля 2018 г. № 821 «Об утверждении Стандарта деятельности органов местного самоуправления по обеспечению благоприятного инвестиционного климата в Ипатовском городском округе Ставропольского края», в целях актуализации информации, представленной в инвестиционном паспорте  Ипатовского городского округа Ставропольского края, администрация Ипатовского городского округа Ставропольского края </w:t>
      </w: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>1. Внести изменение в инвестиционный паспорт Ипатовского город-</w:t>
      </w:r>
      <w:proofErr w:type="spellStart"/>
      <w:r w:rsidRPr="000963C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963C3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утвержденный постановлением </w:t>
      </w:r>
      <w:proofErr w:type="gramStart"/>
      <w:r w:rsidRPr="000963C3">
        <w:rPr>
          <w:rFonts w:ascii="Times New Roman" w:hAnsi="Times New Roman" w:cs="Times New Roman"/>
          <w:sz w:val="28"/>
          <w:szCs w:val="28"/>
        </w:rPr>
        <w:t>администрации  Ипатовского</w:t>
      </w:r>
      <w:proofErr w:type="gramEnd"/>
      <w:r w:rsidRPr="000963C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30 ноября 2018 г. № 1519 (с изменениями, внесенными постановлением администрации Ипатовского городского округа Ставропольского края от 29 ноября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3C3">
        <w:rPr>
          <w:rFonts w:ascii="Times New Roman" w:hAnsi="Times New Roman" w:cs="Times New Roman"/>
          <w:sz w:val="28"/>
          <w:szCs w:val="28"/>
        </w:rPr>
        <w:t>1778), изложив его в прилагаемой редакции.</w:t>
      </w: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круга Ставропольского края в информационно - телекоммуникационной сети «Интернет». </w:t>
      </w: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Default="000963C3" w:rsidP="000963C3">
      <w:pPr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0963C3" w:rsidRPr="000963C3" w:rsidRDefault="000963C3" w:rsidP="000963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lastRenderedPageBreak/>
        <w:t xml:space="preserve">4. Настоящее постановление вступает в силу со дня его подписания. </w:t>
      </w:r>
    </w:p>
    <w:p w:rsid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0963C3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0963C3" w:rsidRP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0963C3" w:rsidRDefault="000963C3" w:rsidP="000963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63C3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0963C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76625"/>
    <w:rsid w:val="00084433"/>
    <w:rsid w:val="000911FE"/>
    <w:rsid w:val="000963C3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D17AC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2354F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52883FE0"/>
  <w15:docId w15:val="{6CFB3E00-CF99-4759-BB4A-62C654C6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0117-EE01-46F7-8BF3-7B8E452C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 Windows</cp:lastModifiedBy>
  <cp:revision>5</cp:revision>
  <cp:lastPrinted>2020-12-10T07:09:00Z</cp:lastPrinted>
  <dcterms:created xsi:type="dcterms:W3CDTF">2020-12-05T11:08:00Z</dcterms:created>
  <dcterms:modified xsi:type="dcterms:W3CDTF">2020-12-11T06:54:00Z</dcterms:modified>
</cp:coreProperties>
</file>