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1AC" w:rsidRDefault="006571AC" w:rsidP="006571A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571AC" w:rsidRDefault="006571AC" w:rsidP="006571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571AC" w:rsidRDefault="006571AC" w:rsidP="006571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571AC" w:rsidRDefault="006571AC" w:rsidP="006571AC">
      <w:pPr>
        <w:rPr>
          <w:rFonts w:ascii="Times New Roman" w:hAnsi="Times New Roman" w:cs="Times New Roman"/>
          <w:sz w:val="28"/>
          <w:szCs w:val="28"/>
        </w:rPr>
      </w:pPr>
    </w:p>
    <w:p w:rsidR="006571AC" w:rsidRDefault="006571AC" w:rsidP="006571AC">
      <w:pPr>
        <w:rPr>
          <w:rFonts w:ascii="Times New Roman" w:hAnsi="Times New Roman" w:cs="Times New Roman"/>
          <w:sz w:val="28"/>
          <w:szCs w:val="28"/>
        </w:rPr>
      </w:pPr>
    </w:p>
    <w:p w:rsidR="006571AC" w:rsidRDefault="006571AC" w:rsidP="006571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декабря 2020 г.                              г. Ипатово                                         № 1653</w:t>
      </w:r>
    </w:p>
    <w:p w:rsidR="006571AC" w:rsidRDefault="006571AC" w:rsidP="006571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71AC" w:rsidRDefault="006571AC" w:rsidP="006571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 xml:space="preserve">О назначении общественных обсуждений по проекту решения о </w:t>
      </w:r>
      <w:r w:rsidR="00CA2CFA">
        <w:rPr>
          <w:rFonts w:ascii="Times New Roman" w:hAnsi="Times New Roman" w:cs="Times New Roman"/>
          <w:sz w:val="28"/>
          <w:szCs w:val="28"/>
        </w:rPr>
        <w:t>предостав</w:t>
      </w:r>
      <w:r w:rsidRPr="00E41A16">
        <w:rPr>
          <w:rFonts w:ascii="Times New Roman" w:hAnsi="Times New Roman" w:cs="Times New Roman"/>
          <w:sz w:val="28"/>
          <w:szCs w:val="28"/>
        </w:rPr>
        <w:t>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26:02:102762:20, расположенного по адресу: установлено относительно ориентира, расположенного в границах участка. Ориентир жилой дом. Почтовый адрес ориентира: край Ставропольский, р-н Ипатовский, г. Ипатово, ул. Комсомольская, дом 59</w:t>
      </w:r>
    </w:p>
    <w:p w:rsidR="00E41A16" w:rsidRP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28 августа 2018 г. № 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Уставом Ипатовского городского округа </w:t>
      </w:r>
      <w:proofErr w:type="spellStart"/>
      <w:r w:rsidRPr="00E41A16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Pr="00E41A16">
        <w:rPr>
          <w:rFonts w:ascii="Times New Roman" w:hAnsi="Times New Roman" w:cs="Times New Roman"/>
          <w:sz w:val="28"/>
          <w:szCs w:val="28"/>
        </w:rPr>
        <w:t xml:space="preserve">-польского края, постановлением администрация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на основании заявления </w:t>
      </w:r>
      <w:proofErr w:type="spellStart"/>
      <w:r w:rsidRPr="00E41A16">
        <w:rPr>
          <w:rFonts w:ascii="Times New Roman" w:hAnsi="Times New Roman" w:cs="Times New Roman"/>
          <w:sz w:val="28"/>
          <w:szCs w:val="28"/>
        </w:rPr>
        <w:t>Полтонязова</w:t>
      </w:r>
      <w:proofErr w:type="spellEnd"/>
      <w:r w:rsidRPr="00E41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A16">
        <w:rPr>
          <w:rFonts w:ascii="Times New Roman" w:hAnsi="Times New Roman" w:cs="Times New Roman"/>
          <w:sz w:val="28"/>
          <w:szCs w:val="28"/>
        </w:rPr>
        <w:t>Заура</w:t>
      </w:r>
      <w:proofErr w:type="spellEnd"/>
      <w:r w:rsidRPr="00E41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A16">
        <w:rPr>
          <w:rFonts w:ascii="Times New Roman" w:hAnsi="Times New Roman" w:cs="Times New Roman"/>
          <w:sz w:val="28"/>
          <w:szCs w:val="28"/>
        </w:rPr>
        <w:t>Джумаевича</w:t>
      </w:r>
      <w:proofErr w:type="spellEnd"/>
      <w:r w:rsidRPr="00E41A16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от 26 ноября 2020 г. № 03-01-14495,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 </w:t>
      </w:r>
    </w:p>
    <w:p w:rsidR="00E41A16" w:rsidRP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41A16" w:rsidRP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>1. Назначить проведение общественных обсуждений по проекту решения о предоставлении раз</w:t>
      </w:r>
      <w:r>
        <w:rPr>
          <w:rFonts w:ascii="Times New Roman" w:hAnsi="Times New Roman" w:cs="Times New Roman"/>
          <w:sz w:val="28"/>
          <w:szCs w:val="28"/>
        </w:rPr>
        <w:t xml:space="preserve">решения на </w:t>
      </w:r>
      <w:r w:rsidRPr="00E41A16">
        <w:rPr>
          <w:rFonts w:ascii="Times New Roman" w:hAnsi="Times New Roman" w:cs="Times New Roman"/>
          <w:sz w:val="28"/>
          <w:szCs w:val="28"/>
        </w:rPr>
        <w:t xml:space="preserve">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26:02:102762:20, расположенного по адресу: установлено относительно ориентира, расположенного в границах участка. Ориентир жилой дом. Почтовый адрес ориентира: </w:t>
      </w:r>
      <w:r w:rsidRPr="00E41A16">
        <w:rPr>
          <w:rFonts w:ascii="Times New Roman" w:hAnsi="Times New Roman" w:cs="Times New Roman"/>
          <w:sz w:val="28"/>
          <w:szCs w:val="28"/>
        </w:rPr>
        <w:lastRenderedPageBreak/>
        <w:t xml:space="preserve">край Ставропольский, р-н Ипатовский, г. Ипатово, </w:t>
      </w:r>
      <w:r>
        <w:rPr>
          <w:rFonts w:ascii="Times New Roman" w:hAnsi="Times New Roman" w:cs="Times New Roman"/>
          <w:sz w:val="28"/>
          <w:szCs w:val="28"/>
        </w:rPr>
        <w:t xml:space="preserve">ул. Комсомольская, дом 59, на </w:t>
      </w:r>
      <w:r w:rsidRPr="00E41A16">
        <w:rPr>
          <w:rFonts w:ascii="Times New Roman" w:hAnsi="Times New Roman" w:cs="Times New Roman"/>
          <w:sz w:val="28"/>
          <w:szCs w:val="28"/>
        </w:rPr>
        <w:t>23 декабря 2020 г. в 16 часов 10 минут в здании администрации Ипатовского городского округа Ставропольского края (зал заседаний), по адресу: Ставропольский край, Ипатовский район, г. Ипатово, ул. Ленинградская, 80.</w:t>
      </w:r>
    </w:p>
    <w:p w:rsid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градостроительства администрации Ипатовского городского округа Ставропольского края опубликовать в муниципальной газете «Ипатовский информационный вестник» оповещение о начале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26:02:102762:20, расположенного по адресу: установлено относительно ориентира, расположенного в границах участка. Ориентир жилой дом. Почтовый адрес ориентира: край Ставропольский, р-н Ипатовский, г. Ипатово, ул. Комсомольская, дом 59.</w:t>
      </w:r>
    </w:p>
    <w:p w:rsid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E41A16" w:rsidRPr="00E41A16" w:rsidRDefault="00E41A16" w:rsidP="00E41A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 xml:space="preserve">3.1. Оповещение о начале общественных обсуждений по проекту решения о предоставлении разрешения </w:t>
      </w:r>
      <w:proofErr w:type="gramStart"/>
      <w:r w:rsidRPr="00E41A16">
        <w:rPr>
          <w:rFonts w:ascii="Times New Roman" w:hAnsi="Times New Roman" w:cs="Times New Roman"/>
          <w:sz w:val="28"/>
          <w:szCs w:val="28"/>
        </w:rPr>
        <w:t>на  отклонение</w:t>
      </w:r>
      <w:proofErr w:type="gramEnd"/>
      <w:r w:rsidRPr="00E41A16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26:02:102762:20, расположенного по адресу: установлено относительно ориентира, расположенного в границах участка. Ориентир жилой дом. Почтовый адрес ориентира: край Ставропольский, р-н Ипатовский, г. Ипатово, ул. Комсомольская, дом 59.</w:t>
      </w:r>
    </w:p>
    <w:p w:rsidR="00E41A16" w:rsidRPr="00E41A16" w:rsidRDefault="00E41A16" w:rsidP="00E41A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A16">
        <w:rPr>
          <w:rFonts w:ascii="Times New Roman" w:hAnsi="Times New Roman" w:cs="Times New Roman"/>
          <w:sz w:val="28"/>
          <w:szCs w:val="28"/>
        </w:rPr>
        <w:t>Сушко.</w:t>
      </w:r>
    </w:p>
    <w:p w:rsidR="00E41A16" w:rsidRPr="00E41A16" w:rsidRDefault="00E41A16" w:rsidP="00E41A16">
      <w:pPr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E41A16" w:rsidRDefault="00E41A16" w:rsidP="00E41A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1A16" w:rsidRDefault="00E41A16" w:rsidP="00E41A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1A16" w:rsidRPr="00E41A16" w:rsidRDefault="00E41A16" w:rsidP="00E41A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E41A16" w:rsidRPr="00E41A16" w:rsidRDefault="00E41A16" w:rsidP="00E41A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E41A16" w:rsidRPr="00E41A16" w:rsidRDefault="00E41A16" w:rsidP="00E41A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E41A16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E41A16" w:rsidRPr="00E41A16" w:rsidRDefault="00E41A16" w:rsidP="00E41A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E41A16" w:rsidRPr="00E41A16" w:rsidRDefault="00E41A16" w:rsidP="00E41A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1A16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E41A16" w:rsidRPr="00E41A1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571AC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9F7628"/>
    <w:rsid w:val="00A13FAC"/>
    <w:rsid w:val="00A54F73"/>
    <w:rsid w:val="00A6588E"/>
    <w:rsid w:val="00A74596"/>
    <w:rsid w:val="00A91797"/>
    <w:rsid w:val="00A93606"/>
    <w:rsid w:val="00A94BCE"/>
    <w:rsid w:val="00A95676"/>
    <w:rsid w:val="00A95A2D"/>
    <w:rsid w:val="00A95AE9"/>
    <w:rsid w:val="00AA66F3"/>
    <w:rsid w:val="00AB0377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2CF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348C0"/>
    <w:rsid w:val="00E35C0F"/>
    <w:rsid w:val="00E41A16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28F79"/>
  <w15:docId w15:val="{E24EDBCB-EEDE-413E-83BE-FAF9A902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196F3-EE6A-460E-AB10-FF3309D8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6</cp:revision>
  <cp:lastPrinted>2020-12-10T12:18:00Z</cp:lastPrinted>
  <dcterms:created xsi:type="dcterms:W3CDTF">2020-12-08T12:49:00Z</dcterms:created>
  <dcterms:modified xsi:type="dcterms:W3CDTF">2020-12-16T08:13:00Z</dcterms:modified>
</cp:coreProperties>
</file>