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(«Российская газета», № 7, 21.01.2009, «Собрание законодательства РФ», 26.01.2009, № 4, ст. 445);</w:t>
      </w:r>
    </w:p>
    <w:p w:rsidR="006C0152" w:rsidRDefault="006C0152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("Российская газета", 30 декабря 2004 года, N 290);</w:t>
      </w:r>
    </w:p>
    <w:p w:rsidR="00E011E1" w:rsidRDefault="006C0152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от 31.12.2001 № 195-ФЗ («Российская газета», от 31 декабря 2001 г., № 256, «Собрание законодательства Российской Федерации», от 7 января 2002 г., № 1 (часть I), ст.);</w:t>
      </w:r>
    </w:p>
    <w:p w:rsidR="006C0152" w:rsidRDefault="006C0152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6C0152" w:rsidRDefault="006C0152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2010 года N 210-ФЗ "Об организации предоставления государственных и муниципальных услуг" ("Собрание законодательства РФ", 2 августа 2010 года N 31, статья 4179);</w:t>
      </w:r>
    </w:p>
    <w:p w:rsidR="006C0152" w:rsidRDefault="006C0152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Минстроя России от 19 сентября 2018 N 591/</w:t>
      </w:r>
      <w:proofErr w:type="spellStart"/>
      <w:proofErr w:type="gramStart"/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http://www.pravo.gov.ru, от 28 сентября 2018 года);</w:t>
      </w:r>
    </w:p>
    <w:p w:rsidR="006C0152" w:rsidRDefault="006C0152" w:rsidP="006C01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E506B6">
          <w:rPr>
            <w:rFonts w:ascii="Times New Roman" w:hAnsi="Times New Roman"/>
            <w:sz w:val="28"/>
            <w:szCs w:val="28"/>
          </w:rPr>
          <w:t>Устав</w:t>
        </w:r>
      </w:hyperlink>
      <w:r w:rsidRPr="00E50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6B6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E506B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(«</w:t>
      </w:r>
      <w:proofErr w:type="spellStart"/>
      <w:r w:rsidRPr="00E506B6">
        <w:rPr>
          <w:rFonts w:ascii="Times New Roman" w:hAnsi="Times New Roman"/>
          <w:sz w:val="28"/>
          <w:szCs w:val="28"/>
        </w:rPr>
        <w:t>Ип</w:t>
      </w:r>
      <w:r w:rsidRPr="00E506B6">
        <w:rPr>
          <w:rFonts w:ascii="Times New Roman" w:hAnsi="Times New Roman"/>
          <w:sz w:val="28"/>
          <w:szCs w:val="28"/>
        </w:rPr>
        <w:t>а</w:t>
      </w:r>
      <w:r w:rsidRPr="00E506B6">
        <w:rPr>
          <w:rFonts w:ascii="Times New Roman" w:hAnsi="Times New Roman"/>
          <w:sz w:val="28"/>
          <w:szCs w:val="28"/>
        </w:rPr>
        <w:t>товский</w:t>
      </w:r>
      <w:proofErr w:type="spellEnd"/>
      <w:r w:rsidRPr="00E506B6">
        <w:rPr>
          <w:rFonts w:ascii="Times New Roman" w:hAnsi="Times New Roman"/>
          <w:sz w:val="28"/>
          <w:szCs w:val="28"/>
        </w:rPr>
        <w:t xml:space="preserve"> информационный вестник», № 23, 16.11.2017 (решение, устав (нач</w:t>
      </w:r>
      <w:r w:rsidRPr="00E506B6">
        <w:rPr>
          <w:rFonts w:ascii="Times New Roman" w:hAnsi="Times New Roman"/>
          <w:sz w:val="28"/>
          <w:szCs w:val="28"/>
        </w:rPr>
        <w:t>а</w:t>
      </w:r>
      <w:r w:rsidRPr="00E506B6">
        <w:rPr>
          <w:rFonts w:ascii="Times New Roman" w:hAnsi="Times New Roman"/>
          <w:sz w:val="28"/>
          <w:szCs w:val="28"/>
        </w:rPr>
        <w:t>ло), «</w:t>
      </w:r>
      <w:proofErr w:type="spellStart"/>
      <w:r w:rsidRPr="00E506B6">
        <w:rPr>
          <w:rFonts w:ascii="Times New Roman" w:hAnsi="Times New Roman"/>
          <w:sz w:val="28"/>
          <w:szCs w:val="28"/>
        </w:rPr>
        <w:t>Ипатовский</w:t>
      </w:r>
      <w:proofErr w:type="spellEnd"/>
      <w:r w:rsidRPr="00E506B6">
        <w:rPr>
          <w:rFonts w:ascii="Times New Roman" w:hAnsi="Times New Roman"/>
          <w:sz w:val="28"/>
          <w:szCs w:val="28"/>
        </w:rPr>
        <w:t xml:space="preserve"> информационный вестник», № 24, 16.11.2017 (устав (око</w:t>
      </w:r>
      <w:r w:rsidRPr="00E506B6">
        <w:rPr>
          <w:rFonts w:ascii="Times New Roman" w:hAnsi="Times New Roman"/>
          <w:sz w:val="28"/>
          <w:szCs w:val="28"/>
        </w:rPr>
        <w:t>н</w:t>
      </w:r>
      <w:r w:rsidRPr="00E506B6">
        <w:rPr>
          <w:rFonts w:ascii="Times New Roman" w:hAnsi="Times New Roman"/>
          <w:sz w:val="28"/>
          <w:szCs w:val="28"/>
        </w:rPr>
        <w:t>чание))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C0152" w:rsidRDefault="006C0152" w:rsidP="006C01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484E54">
        <w:rPr>
          <w:rFonts w:ascii="Times New Roman" w:hAnsi="Times New Roman"/>
          <w:sz w:val="28"/>
          <w:szCs w:val="28"/>
        </w:rPr>
        <w:t>остановлением админис</w:t>
      </w:r>
      <w:r w:rsidRPr="00484E54">
        <w:rPr>
          <w:rFonts w:ascii="Times New Roman" w:hAnsi="Times New Roman"/>
          <w:sz w:val="28"/>
          <w:szCs w:val="28"/>
        </w:rPr>
        <w:t>т</w:t>
      </w:r>
      <w:r w:rsidRPr="00484E54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Pr="00484E5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484E5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19 января 2018 г. № 18 «О разработке и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84E54">
        <w:rPr>
          <w:rFonts w:ascii="Times New Roman" w:hAnsi="Times New Roman"/>
          <w:sz w:val="28"/>
          <w:szCs w:val="28"/>
        </w:rPr>
        <w:t>регламентов исполнения муниципальных функций и административных регламентов пр</w:t>
      </w:r>
      <w:r w:rsidRPr="00484E54">
        <w:rPr>
          <w:rFonts w:ascii="Times New Roman" w:hAnsi="Times New Roman"/>
          <w:sz w:val="28"/>
          <w:szCs w:val="28"/>
        </w:rPr>
        <w:t>е</w:t>
      </w:r>
      <w:r w:rsidRPr="00484E54">
        <w:rPr>
          <w:rFonts w:ascii="Times New Roman" w:hAnsi="Times New Roman"/>
          <w:sz w:val="28"/>
          <w:szCs w:val="28"/>
        </w:rPr>
        <w:t xml:space="preserve">доставления муниципальных услуг в администрации </w:t>
      </w:r>
      <w:proofErr w:type="spellStart"/>
      <w:r w:rsidRPr="00484E5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484E54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 (с изменениями, внесен</w:t>
      </w:r>
      <w:r>
        <w:rPr>
          <w:rFonts w:ascii="Times New Roman" w:hAnsi="Times New Roman"/>
          <w:sz w:val="28"/>
          <w:szCs w:val="28"/>
        </w:rPr>
        <w:t>ными постановлени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Pr="00484E5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84E54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484E5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17 июля 2018 г. № 868</w:t>
      </w:r>
      <w:r>
        <w:rPr>
          <w:rFonts w:ascii="Times New Roman" w:hAnsi="Times New Roman"/>
          <w:sz w:val="28"/>
          <w:szCs w:val="28"/>
        </w:rPr>
        <w:t>, от 17 июня 2019 г. №913)</w:t>
      </w:r>
      <w:r w:rsidRPr="006C0152">
        <w:rPr>
          <w:rFonts w:ascii="Times New Roman" w:hAnsi="Times New Roman"/>
          <w:sz w:val="28"/>
          <w:szCs w:val="28"/>
        </w:rPr>
        <w:t>;</w:t>
      </w:r>
      <w:proofErr w:type="gramEnd"/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актами.</w:t>
      </w:r>
    </w:p>
    <w:p w:rsidR="00E011E1" w:rsidRDefault="00E011E1" w:rsidP="00E011E1"/>
    <w:p w:rsidR="00F7010A" w:rsidRDefault="00F7010A"/>
    <w:sectPr w:rsidR="00F7010A" w:rsidSect="0044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1E1"/>
    <w:rsid w:val="006C0152"/>
    <w:rsid w:val="00A0664B"/>
    <w:rsid w:val="00E011E1"/>
    <w:rsid w:val="00F7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1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1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2916E00B129B8D4CCCA956D27E873DACF1F0D952B06A5DA9D66D124AE3D03FB8C813DB29F4051575F624I2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dcterms:created xsi:type="dcterms:W3CDTF">2019-11-29T06:11:00Z</dcterms:created>
  <dcterms:modified xsi:type="dcterms:W3CDTF">2019-11-29T06:11:00Z</dcterms:modified>
</cp:coreProperties>
</file>