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23" w:rsidRDefault="00962423" w:rsidP="00962423">
      <w:pPr>
        <w:widowControl w:val="0"/>
        <w:ind w:firstLine="567"/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проект</w:t>
      </w:r>
    </w:p>
    <w:p w:rsidR="00962423" w:rsidRDefault="00962423" w:rsidP="00962423">
      <w:pPr>
        <w:widowControl w:val="0"/>
        <w:ind w:firstLine="567"/>
        <w:jc w:val="center"/>
        <w:rPr>
          <w:b/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АДМИНИСТРАЦИЯ ИПАТОВСКОГО ГОРОДСКОГО ОКРУГА СТАВРОПОЛЬСКОГО КРАЯ</w:t>
      </w:r>
    </w:p>
    <w:p w:rsidR="00962423" w:rsidRDefault="00962423" w:rsidP="00962423">
      <w:pPr>
        <w:widowControl w:val="0"/>
        <w:ind w:firstLine="567"/>
        <w:jc w:val="center"/>
        <w:rPr>
          <w:b/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ПОСТАНОВЛЕНИЕ</w:t>
      </w:r>
    </w:p>
    <w:p w:rsidR="00962423" w:rsidRDefault="00962423" w:rsidP="00962423">
      <w:pPr>
        <w:widowControl w:val="0"/>
        <w:ind w:firstLine="567"/>
        <w:jc w:val="center"/>
        <w:rPr>
          <w:b/>
          <w:szCs w:val="28"/>
          <w:lang w:val="ru-RU"/>
        </w:rPr>
      </w:pPr>
    </w:p>
    <w:p w:rsidR="00962423" w:rsidRDefault="00962423" w:rsidP="00962423">
      <w:pPr>
        <w:widowControl w:val="0"/>
        <w:spacing w:line="240" w:lineRule="exact"/>
        <w:jc w:val="both"/>
        <w:rPr>
          <w:szCs w:val="28"/>
          <w:lang w:val="ru-RU"/>
        </w:rPr>
      </w:pPr>
      <w:r>
        <w:rPr>
          <w:szCs w:val="28"/>
          <w:lang w:val="ru-RU"/>
        </w:rPr>
        <w:t>О порядке разработки и утверждения схемы размещения рекламных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 xml:space="preserve">струкций на территории Ипатовского городского округа Ставропольского края и вносимых в неё изменений 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autoSpaceDE w:val="0"/>
        <w:autoSpaceDN w:val="0"/>
        <w:adjustRightInd w:val="0"/>
        <w:ind w:firstLine="567"/>
        <w:jc w:val="both"/>
        <w:rPr>
          <w:szCs w:val="28"/>
          <w:lang w:val="ru-RU" w:eastAsia="ru-RU" w:bidi="ar-SA"/>
        </w:rPr>
      </w:pPr>
      <w:r>
        <w:rPr>
          <w:szCs w:val="28"/>
          <w:lang w:val="ru-RU"/>
        </w:rPr>
        <w:t>В соответствии с Градостроительным кодексом Российской Федер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ции, федеральными законами от 06 октября 2003 г. № 131-ФЗ «Об общих принципах организации местного самоуправления в Российской Федер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 xml:space="preserve">ции», </w:t>
      </w:r>
      <w:r>
        <w:rPr>
          <w:bCs/>
          <w:spacing w:val="-1"/>
          <w:szCs w:val="28"/>
          <w:lang w:val="ru-RU"/>
        </w:rPr>
        <w:t>от 13 марта 2006 г. № 38-ФЗ «О рекламе»,</w:t>
      </w:r>
      <w:r>
        <w:rPr>
          <w:szCs w:val="28"/>
          <w:lang w:val="ru-RU" w:eastAsia="ru-RU" w:bidi="ar-SA"/>
        </w:rPr>
        <w:t xml:space="preserve"> от 25 июня 2002 г. № 73-ФЗ «Об объектах культурного наследия (памятниках истории и культуры) народов Российской Федерации»,</w:t>
      </w:r>
      <w:r>
        <w:rPr>
          <w:bCs/>
          <w:spacing w:val="-1"/>
          <w:szCs w:val="28"/>
          <w:lang w:val="ru-RU"/>
        </w:rPr>
        <w:t xml:space="preserve"> ГОСТ </w:t>
      </w:r>
      <w:proofErr w:type="gramStart"/>
      <w:r>
        <w:rPr>
          <w:bCs/>
          <w:spacing w:val="-1"/>
          <w:szCs w:val="28"/>
          <w:lang w:val="ru-RU"/>
        </w:rPr>
        <w:t>Р</w:t>
      </w:r>
      <w:proofErr w:type="gramEnd"/>
      <w:r>
        <w:rPr>
          <w:bCs/>
          <w:spacing w:val="-1"/>
          <w:szCs w:val="28"/>
          <w:lang w:val="ru-RU"/>
        </w:rPr>
        <w:t xml:space="preserve"> 52044-2003</w:t>
      </w:r>
      <w:r>
        <w:rPr>
          <w:szCs w:val="28"/>
          <w:lang w:val="ru-RU" w:eastAsia="ru-RU" w:bidi="ar-SA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>
        <w:rPr>
          <w:szCs w:val="28"/>
          <w:lang w:val="ru-RU" w:eastAsia="ru-RU" w:bidi="ar-SA"/>
        </w:rPr>
        <w:t>Правила размещения»</w:t>
      </w:r>
      <w:r>
        <w:rPr>
          <w:bCs/>
          <w:spacing w:val="-1"/>
          <w:szCs w:val="28"/>
          <w:lang w:val="ru-RU"/>
        </w:rPr>
        <w:t>, принятым и введенным в действие Постановлением Госста</w:t>
      </w:r>
      <w:r>
        <w:rPr>
          <w:bCs/>
          <w:spacing w:val="-1"/>
          <w:szCs w:val="28"/>
          <w:lang w:val="ru-RU"/>
        </w:rPr>
        <w:t>н</w:t>
      </w:r>
      <w:r>
        <w:rPr>
          <w:bCs/>
          <w:spacing w:val="-1"/>
          <w:szCs w:val="28"/>
          <w:lang w:val="ru-RU"/>
        </w:rPr>
        <w:t xml:space="preserve">дарта России от 22 апреля 2003 г. № 124-ст, </w:t>
      </w:r>
      <w:r>
        <w:rPr>
          <w:szCs w:val="28"/>
          <w:lang w:val="ru-RU"/>
        </w:rPr>
        <w:t>постановлением Правительства Ставропольского края от 11 сентября 2013 г. № 335-п «Об утверждении порядка предварительного согласования схем размещения рекламных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струкций на земельных участках независимо от форм собственности, а также на зданиях или ином недвижимом имуществе, находящихся в собс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венности Ставропольского края или муниципальной собственности, и вн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симых</w:t>
      </w:r>
      <w:proofErr w:type="gramEnd"/>
      <w:r>
        <w:rPr>
          <w:szCs w:val="28"/>
          <w:lang w:val="ru-RU"/>
        </w:rPr>
        <w:t xml:space="preserve"> в них изменений», Уставом Ипатовского городского округа Ста</w:t>
      </w:r>
      <w:r>
        <w:rPr>
          <w:szCs w:val="28"/>
          <w:lang w:val="ru-RU"/>
        </w:rPr>
        <w:t>в</w:t>
      </w:r>
      <w:r>
        <w:rPr>
          <w:szCs w:val="28"/>
          <w:lang w:val="ru-RU"/>
        </w:rPr>
        <w:t>ропольского края, в целях разработки схемы размещения рекламных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струкций на территории Ипатовского городского округа Ставропольского края, обеспечения прав и законных интересов физических и юридических лиц, создания условий для привлечения инвестиций, администрация Ип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 xml:space="preserve">товского городского округа Ставропольского края   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ПОСТАНОВЛЯЕТ: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pStyle w:val="ab"/>
        <w:widowControl w:val="0"/>
        <w:numPr>
          <w:ilvl w:val="0"/>
          <w:numId w:val="27"/>
        </w:num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Утвердить прилагаемые: 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1.1.Порядок разработки и утверждения схемы размещения рекламных конструкций на территории Ипатовского городского округа Ставропол</w:t>
      </w:r>
      <w:r>
        <w:rPr>
          <w:szCs w:val="28"/>
          <w:lang w:val="ru-RU"/>
        </w:rPr>
        <w:t>ь</w:t>
      </w:r>
      <w:r>
        <w:rPr>
          <w:szCs w:val="28"/>
          <w:lang w:val="ru-RU"/>
        </w:rPr>
        <w:t>ского края и вносимых в неё изменений.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1.2.Утвердить техническое задание на выполнение работ по разрабо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ке схемы размещения рекламных конструкций на территории Ипатовского городского округа Ставропольского края.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2. Обнародовать настоящее постановление в районном муниципал</w:t>
      </w:r>
      <w:r>
        <w:rPr>
          <w:szCs w:val="28"/>
          <w:lang w:val="ru-RU"/>
        </w:rPr>
        <w:t>ь</w:t>
      </w:r>
      <w:r>
        <w:rPr>
          <w:szCs w:val="28"/>
          <w:lang w:val="ru-RU"/>
        </w:rPr>
        <w:t>ном казённом учреждении культуры «</w:t>
      </w:r>
      <w:proofErr w:type="spellStart"/>
      <w:r>
        <w:rPr>
          <w:szCs w:val="28"/>
          <w:lang w:val="ru-RU"/>
        </w:rPr>
        <w:t>Ипатовская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межпоселенческая</w:t>
      </w:r>
      <w:proofErr w:type="spellEnd"/>
      <w:r>
        <w:rPr>
          <w:szCs w:val="28"/>
          <w:lang w:val="ru-RU"/>
        </w:rPr>
        <w:t xml:space="preserve"> це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тральная библиотека» Ипатовского района Ставропольского края.</w:t>
      </w:r>
    </w:p>
    <w:p w:rsidR="00962423" w:rsidRDefault="00962423" w:rsidP="00962423">
      <w:pPr>
        <w:widowControl w:val="0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3. Отделу по организационным и общим вопросам, автоматизации и информационных технологий администрации Ипатовского городского о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 xml:space="preserve">руга Ставропольского края </w:t>
      </w:r>
      <w:proofErr w:type="gramStart"/>
      <w:r>
        <w:rPr>
          <w:szCs w:val="28"/>
          <w:lang w:val="ru-RU"/>
        </w:rPr>
        <w:t>разместить</w:t>
      </w:r>
      <w:proofErr w:type="gramEnd"/>
      <w:r>
        <w:rPr>
          <w:szCs w:val="28"/>
          <w:lang w:val="ru-RU"/>
        </w:rPr>
        <w:t xml:space="preserve"> настоящее постановление на оф</w:t>
      </w:r>
      <w:r>
        <w:rPr>
          <w:szCs w:val="28"/>
          <w:lang w:val="ru-RU"/>
        </w:rPr>
        <w:t>и</w:t>
      </w:r>
      <w:r>
        <w:rPr>
          <w:szCs w:val="28"/>
          <w:lang w:val="ru-RU"/>
        </w:rPr>
        <w:t>циальном сайте администрации Ипатовского городского округа Ставр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польского края в информационно-телекоммуникационной сети «Инте</w:t>
      </w:r>
      <w:r>
        <w:rPr>
          <w:szCs w:val="28"/>
          <w:lang w:val="ru-RU"/>
        </w:rPr>
        <w:t>р</w:t>
      </w:r>
      <w:r>
        <w:rPr>
          <w:szCs w:val="28"/>
          <w:lang w:val="ru-RU"/>
        </w:rPr>
        <w:t>нет».</w:t>
      </w:r>
    </w:p>
    <w:p w:rsidR="00962423" w:rsidRDefault="00962423" w:rsidP="00962423">
      <w:pPr>
        <w:widowControl w:val="0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proofErr w:type="gramStart"/>
      <w:r>
        <w:rPr>
          <w:szCs w:val="28"/>
          <w:lang w:val="ru-RU"/>
        </w:rPr>
        <w:t>Контроль за</w:t>
      </w:r>
      <w:proofErr w:type="gramEnd"/>
      <w:r>
        <w:rPr>
          <w:szCs w:val="28"/>
          <w:lang w:val="ru-RU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5. Настоящее постановление вступает в силу на следующий день п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сле дня его официального обнародования.</w:t>
      </w:r>
    </w:p>
    <w:p w:rsidR="00962423" w:rsidRDefault="00962423" w:rsidP="00962423">
      <w:pPr>
        <w:pStyle w:val="ConsPlusNormal0"/>
        <w:jc w:val="both"/>
        <w:rPr>
          <w:rFonts w:ascii="Times New Roman" w:hAnsi="Times New Roman" w:cs="Times New Roman"/>
          <w:szCs w:val="28"/>
        </w:rPr>
      </w:pPr>
    </w:p>
    <w:p w:rsidR="00962423" w:rsidRDefault="00962423" w:rsidP="00962423">
      <w:pPr>
        <w:pStyle w:val="ConsPlusNormal0"/>
        <w:jc w:val="both"/>
        <w:rPr>
          <w:rFonts w:ascii="Times New Roman" w:hAnsi="Times New Roman" w:cs="Times New Roman"/>
          <w:szCs w:val="28"/>
        </w:rPr>
      </w:pP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Глава Ипатовского городского округа </w:t>
      </w: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Ставропольского края                                                               С.Б. Савченко                          </w:t>
      </w:r>
    </w:p>
    <w:p w:rsidR="00962423" w:rsidRDefault="00962423" w:rsidP="00962423">
      <w:pPr>
        <w:jc w:val="right"/>
        <w:rPr>
          <w:szCs w:val="28"/>
          <w:lang w:val="ru-RU"/>
        </w:rPr>
      </w:pPr>
    </w:p>
    <w:p w:rsidR="00962423" w:rsidRDefault="00962423" w:rsidP="00962423">
      <w:pPr>
        <w:rPr>
          <w:szCs w:val="28"/>
          <w:lang w:val="ru-RU"/>
        </w:rPr>
      </w:pP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 xml:space="preserve">Проект постановления вносит  первый заместитель главы администрации Ипатовского городского округа Ставропольского края                    </w:t>
      </w: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                      </w:t>
      </w: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               Т.Н.Сушко </w:t>
      </w: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>Визируют:</w:t>
      </w:r>
    </w:p>
    <w:p w:rsidR="00962423" w:rsidRDefault="00962423" w:rsidP="00962423">
      <w:pPr>
        <w:rPr>
          <w:szCs w:val="28"/>
          <w:lang w:val="ru-RU"/>
        </w:rPr>
      </w:pPr>
    </w:p>
    <w:tbl>
      <w:tblPr>
        <w:tblStyle w:val="afc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3" w:type="dxa"/>
        </w:tblCellMar>
        <w:tblLook w:val="04A0"/>
      </w:tblPr>
      <w:tblGrid>
        <w:gridCol w:w="6877"/>
        <w:gridCol w:w="2478"/>
      </w:tblGrid>
      <w:tr w:rsidR="00962423" w:rsidTr="00962423">
        <w:trPr>
          <w:trHeight w:val="952"/>
        </w:trPr>
        <w:tc>
          <w:tcPr>
            <w:tcW w:w="6877" w:type="dxa"/>
          </w:tcPr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Заместитель главы администрации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Ипатовского городского округа 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Ставропольского края 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</w:p>
        </w:tc>
        <w:tc>
          <w:tcPr>
            <w:tcW w:w="2478" w:type="dxa"/>
          </w:tcPr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Э.В. Кондратьева                               </w:t>
            </w:r>
          </w:p>
        </w:tc>
      </w:tr>
      <w:tr w:rsidR="00962423" w:rsidTr="00962423">
        <w:trPr>
          <w:trHeight w:val="952"/>
        </w:trPr>
        <w:tc>
          <w:tcPr>
            <w:tcW w:w="6877" w:type="dxa"/>
            <w:hideMark/>
          </w:tcPr>
          <w:p w:rsidR="00962423" w:rsidRDefault="00962423">
            <w:pPr>
              <w:spacing w:line="240" w:lineRule="exact"/>
              <w:rPr>
                <w:szCs w:val="28"/>
                <w:shd w:val="clear" w:color="auto" w:fill="FFFFFF"/>
                <w:lang w:val="ru-RU"/>
              </w:rPr>
            </w:pPr>
            <w:r>
              <w:rPr>
                <w:szCs w:val="28"/>
                <w:lang w:val="ru-RU"/>
              </w:rPr>
              <w:t xml:space="preserve">Начальник отдела </w:t>
            </w:r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FFFFF"/>
              </w:rPr>
              <w:t> </w:t>
            </w:r>
            <w:proofErr w:type="gramStart"/>
            <w:r>
              <w:rPr>
                <w:szCs w:val="28"/>
                <w:shd w:val="clear" w:color="auto" w:fill="FFFFFF"/>
                <w:lang w:val="ru-RU"/>
              </w:rPr>
              <w:t>имущественных</w:t>
            </w:r>
            <w:proofErr w:type="gramEnd"/>
            <w:r>
              <w:rPr>
                <w:szCs w:val="28"/>
                <w:shd w:val="clear" w:color="auto" w:fill="FFFFFF"/>
                <w:lang w:val="ru-RU"/>
              </w:rPr>
              <w:t xml:space="preserve"> и земельных 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shd w:val="clear" w:color="auto" w:fill="FFFFFF"/>
                <w:lang w:val="ru-RU"/>
              </w:rPr>
              <w:t>отношений администрации Ипатовского городского округа</w:t>
            </w:r>
            <w:r>
              <w:rPr>
                <w:szCs w:val="28"/>
                <w:lang w:val="ru-RU"/>
              </w:rPr>
              <w:t xml:space="preserve"> Ставропольского края   </w:t>
            </w:r>
          </w:p>
        </w:tc>
        <w:tc>
          <w:tcPr>
            <w:tcW w:w="2478" w:type="dxa"/>
          </w:tcPr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С.В. Гринева</w:t>
            </w:r>
          </w:p>
        </w:tc>
      </w:tr>
      <w:tr w:rsidR="00962423" w:rsidTr="00962423">
        <w:tc>
          <w:tcPr>
            <w:tcW w:w="6877" w:type="dxa"/>
          </w:tcPr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Начальник отдела правового и кадрового 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обеспечения администрации Ипатовского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городского округа Ставропольского края   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</w:p>
        </w:tc>
        <w:tc>
          <w:tcPr>
            <w:tcW w:w="2478" w:type="dxa"/>
          </w:tcPr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М.А.Коваленко</w:t>
            </w:r>
          </w:p>
        </w:tc>
      </w:tr>
      <w:tr w:rsidR="00962423" w:rsidTr="00962423">
        <w:trPr>
          <w:trHeight w:val="70"/>
        </w:trPr>
        <w:tc>
          <w:tcPr>
            <w:tcW w:w="6877" w:type="dxa"/>
            <w:hideMark/>
          </w:tcPr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Начальник управления по работе с территориями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администрации Ипатовского</w:t>
            </w:r>
          </w:p>
          <w:p w:rsidR="00962423" w:rsidRDefault="00962423">
            <w:pPr>
              <w:spacing w:line="240" w:lineRule="exac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городского округа Ставропольского края   </w:t>
            </w:r>
          </w:p>
        </w:tc>
        <w:tc>
          <w:tcPr>
            <w:tcW w:w="2478" w:type="dxa"/>
          </w:tcPr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</w:p>
          <w:p w:rsidR="00962423" w:rsidRDefault="00962423">
            <w:pPr>
              <w:spacing w:line="240" w:lineRule="exact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Е.А. Ткаченко</w:t>
            </w:r>
          </w:p>
        </w:tc>
      </w:tr>
    </w:tbl>
    <w:p w:rsidR="00962423" w:rsidRDefault="00962423" w:rsidP="00962423">
      <w:pPr>
        <w:widowControl w:val="0"/>
        <w:spacing w:line="240" w:lineRule="exact"/>
        <w:rPr>
          <w:szCs w:val="28"/>
          <w:lang w:val="ru-RU"/>
        </w:rPr>
      </w:pPr>
    </w:p>
    <w:p w:rsidR="00962423" w:rsidRDefault="00962423" w:rsidP="00962423">
      <w:pPr>
        <w:spacing w:line="240" w:lineRule="exact"/>
        <w:jc w:val="both"/>
        <w:rPr>
          <w:szCs w:val="28"/>
          <w:lang w:val="ru-RU"/>
        </w:rPr>
      </w:pPr>
      <w:r>
        <w:rPr>
          <w:szCs w:val="28"/>
          <w:lang w:val="ru-RU"/>
        </w:rPr>
        <w:t>Проект постановления подготовлен отделом капитального строительства, архитектуры и градостроительства администрации Ипатовского городск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 xml:space="preserve">го округа Ставропольского края                                    </w:t>
      </w:r>
    </w:p>
    <w:p w:rsidR="00962423" w:rsidRDefault="00962423" w:rsidP="00962423">
      <w:pPr>
        <w:spacing w:line="240" w:lineRule="exact"/>
        <w:rPr>
          <w:szCs w:val="28"/>
          <w:lang w:val="ru-RU"/>
        </w:rPr>
      </w:pP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           Г.Н. </w:t>
      </w:r>
      <w:proofErr w:type="spellStart"/>
      <w:r>
        <w:rPr>
          <w:szCs w:val="28"/>
          <w:lang w:val="ru-RU"/>
        </w:rPr>
        <w:t>Неделько</w:t>
      </w:r>
      <w:proofErr w:type="spellEnd"/>
    </w:p>
    <w:p w:rsidR="00962423" w:rsidRDefault="00962423" w:rsidP="00962423">
      <w:pPr>
        <w:spacing w:line="240" w:lineRule="exact"/>
        <w:rPr>
          <w:szCs w:val="28"/>
          <w:lang w:val="ru-RU"/>
        </w:rPr>
      </w:pPr>
    </w:p>
    <w:p w:rsidR="00962423" w:rsidRDefault="00962423" w:rsidP="00962423">
      <w:pPr>
        <w:spacing w:line="240" w:lineRule="exact"/>
        <w:rPr>
          <w:szCs w:val="28"/>
          <w:lang w:val="ru-RU"/>
        </w:rPr>
      </w:pPr>
    </w:p>
    <w:p w:rsidR="00962423" w:rsidRDefault="00962423" w:rsidP="00962423">
      <w:pPr>
        <w:spacing w:line="240" w:lineRule="exact"/>
        <w:rPr>
          <w:szCs w:val="28"/>
          <w:lang w:val="ru-RU"/>
        </w:rPr>
      </w:pPr>
    </w:p>
    <w:p w:rsidR="00962423" w:rsidRDefault="00962423" w:rsidP="00962423">
      <w:pPr>
        <w:spacing w:line="240" w:lineRule="exact"/>
        <w:rPr>
          <w:szCs w:val="28"/>
          <w:lang w:val="ru-RU"/>
        </w:rPr>
      </w:pP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>Рассылка:</w:t>
      </w:r>
    </w:p>
    <w:p w:rsidR="00962423" w:rsidRDefault="00962423" w:rsidP="00962423">
      <w:pPr>
        <w:rPr>
          <w:szCs w:val="28"/>
          <w:lang w:val="ru-RU"/>
        </w:rPr>
      </w:pPr>
    </w:p>
    <w:p w:rsidR="00962423" w:rsidRDefault="00962423" w:rsidP="00962423">
      <w:pPr>
        <w:rPr>
          <w:szCs w:val="28"/>
          <w:lang w:val="ru-RU"/>
        </w:rPr>
      </w:pPr>
      <w:r>
        <w:rPr>
          <w:szCs w:val="28"/>
          <w:lang w:val="ru-RU"/>
        </w:rPr>
        <w:t xml:space="preserve">Дело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                      2</w:t>
      </w: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Отдел правового и кадрового обеспечения </w:t>
      </w:r>
      <w:r>
        <w:rPr>
          <w:szCs w:val="28"/>
          <w:lang w:val="ru-RU"/>
        </w:rPr>
        <w:tab/>
        <w:t xml:space="preserve">                       1</w:t>
      </w: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Отдел капитального строительства, </w:t>
      </w:r>
    </w:p>
    <w:p w:rsidR="00962423" w:rsidRDefault="00962423" w:rsidP="00962423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архитектуры и градостроительства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                                 4</w:t>
      </w:r>
    </w:p>
    <w:p w:rsidR="00962423" w:rsidRDefault="00962423" w:rsidP="00962423">
      <w:pPr>
        <w:tabs>
          <w:tab w:val="left" w:pos="5775"/>
        </w:tabs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Управление по работе с территориями                                       3</w:t>
      </w:r>
    </w:p>
    <w:p w:rsidR="00962423" w:rsidRDefault="00962423" w:rsidP="00962423">
      <w:pPr>
        <w:pStyle w:val="ConsPlusNormal0"/>
        <w:spacing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организационным и общим вопросам, </w:t>
      </w:r>
    </w:p>
    <w:p w:rsidR="00962423" w:rsidRDefault="00962423" w:rsidP="00962423">
      <w:pPr>
        <w:pStyle w:val="ConsPlusNormal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автоматизации и информационных технологий   (на сайт)      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62423" w:rsidRDefault="00962423" w:rsidP="00962423">
      <w:pPr>
        <w:pStyle w:val="ConsPlusNormal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                      2</w:t>
      </w:r>
    </w:p>
    <w:p w:rsidR="00962423" w:rsidRDefault="00962423" w:rsidP="00962423">
      <w:pPr>
        <w:pStyle w:val="ConsPlusNormal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                                                1</w:t>
      </w:r>
    </w:p>
    <w:p w:rsidR="00962423" w:rsidRDefault="00962423" w:rsidP="00962423">
      <w:pPr>
        <w:pStyle w:val="ConsPlusNormal0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                                                                                   1</w:t>
      </w:r>
    </w:p>
    <w:p w:rsidR="00962423" w:rsidRDefault="00962423" w:rsidP="00962423">
      <w:pPr>
        <w:widowControl w:val="0"/>
        <w:rPr>
          <w:szCs w:val="28"/>
          <w:lang w:val="ru-RU"/>
        </w:rPr>
      </w:pPr>
      <w:r>
        <w:rPr>
          <w:szCs w:val="28"/>
          <w:lang w:val="ru-RU"/>
        </w:rPr>
        <w:t>Прое</w:t>
      </w:r>
      <w:proofErr w:type="gramStart"/>
      <w:r>
        <w:rPr>
          <w:szCs w:val="28"/>
          <w:lang w:val="ru-RU"/>
        </w:rPr>
        <w:t>кт в пр</w:t>
      </w:r>
      <w:proofErr w:type="gramEnd"/>
      <w:r>
        <w:rPr>
          <w:szCs w:val="28"/>
          <w:lang w:val="ru-RU"/>
        </w:rPr>
        <w:t>окуратуру                                                                  1</w:t>
      </w:r>
    </w:p>
    <w:p w:rsidR="00962423" w:rsidRDefault="00962423" w:rsidP="00962423">
      <w:pPr>
        <w:widowControl w:val="0"/>
        <w:tabs>
          <w:tab w:val="left" w:pos="7280"/>
        </w:tabs>
        <w:rPr>
          <w:szCs w:val="28"/>
          <w:lang w:val="ru-RU"/>
        </w:rPr>
      </w:pPr>
      <w:r>
        <w:rPr>
          <w:szCs w:val="28"/>
          <w:lang w:val="ru-RU"/>
        </w:rPr>
        <w:t>Регистр</w:t>
      </w:r>
      <w:r>
        <w:rPr>
          <w:szCs w:val="28"/>
          <w:lang w:val="ru-RU"/>
        </w:rPr>
        <w:tab/>
        <w:t>2</w:t>
      </w:r>
    </w:p>
    <w:p w:rsidR="00962423" w:rsidRDefault="00962423" w:rsidP="00962423">
      <w:pPr>
        <w:widowControl w:val="0"/>
        <w:tabs>
          <w:tab w:val="left" w:pos="7280"/>
        </w:tabs>
        <w:rPr>
          <w:szCs w:val="28"/>
          <w:lang w:val="ru-RU"/>
        </w:rPr>
      </w:pPr>
      <w:r>
        <w:rPr>
          <w:szCs w:val="28"/>
          <w:lang w:val="ru-RU"/>
        </w:rPr>
        <w:t>Регистр (Холин С.П.)                                                                    1</w:t>
      </w:r>
    </w:p>
    <w:p w:rsidR="00962423" w:rsidRDefault="00962423" w:rsidP="00962423">
      <w:pPr>
        <w:widowControl w:val="0"/>
        <w:tabs>
          <w:tab w:val="left" w:pos="7280"/>
        </w:tabs>
        <w:rPr>
          <w:szCs w:val="28"/>
          <w:lang w:val="ru-RU"/>
        </w:rPr>
      </w:pPr>
      <w:r>
        <w:rPr>
          <w:szCs w:val="28"/>
          <w:lang w:val="ru-RU"/>
        </w:rPr>
        <w:t>Сайт (независимая экспертиза)                                                    1</w:t>
      </w:r>
    </w:p>
    <w:p w:rsidR="00962423" w:rsidRDefault="00962423" w:rsidP="00962423">
      <w:pPr>
        <w:widowControl w:val="0"/>
        <w:tabs>
          <w:tab w:val="left" w:pos="7280"/>
        </w:tabs>
        <w:rPr>
          <w:szCs w:val="28"/>
          <w:lang w:val="ru-RU"/>
        </w:rPr>
      </w:pPr>
      <w:proofErr w:type="spellStart"/>
      <w:r>
        <w:rPr>
          <w:szCs w:val="28"/>
          <w:lang w:val="ru-RU"/>
        </w:rPr>
        <w:t>КонсультантПлюс</w:t>
      </w:r>
      <w:proofErr w:type="spellEnd"/>
      <w:r>
        <w:rPr>
          <w:szCs w:val="28"/>
          <w:lang w:val="ru-RU"/>
        </w:rPr>
        <w:t xml:space="preserve">                                                                          1</w:t>
      </w: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rPr>
          <w:szCs w:val="28"/>
          <w:lang w:val="ru-RU"/>
        </w:rPr>
      </w:pPr>
    </w:p>
    <w:p w:rsidR="00962423" w:rsidRDefault="00962423" w:rsidP="00962423">
      <w:pPr>
        <w:widowControl w:val="0"/>
        <w:rPr>
          <w:szCs w:val="28"/>
          <w:lang w:val="ru-RU"/>
        </w:rPr>
      </w:pPr>
    </w:p>
    <w:p w:rsidR="00962423" w:rsidRDefault="00962423" w:rsidP="00962423">
      <w:pPr>
        <w:widowControl w:val="0"/>
        <w:spacing w:line="240" w:lineRule="exact"/>
        <w:ind w:firstLine="567"/>
        <w:jc w:val="right"/>
        <w:rPr>
          <w:szCs w:val="28"/>
          <w:lang w:val="ru-RU"/>
        </w:rPr>
      </w:pPr>
      <w:r>
        <w:rPr>
          <w:szCs w:val="28"/>
          <w:lang w:val="ru-RU"/>
        </w:rPr>
        <w:t>Утвержден</w:t>
      </w:r>
    </w:p>
    <w:p w:rsidR="00962423" w:rsidRDefault="00962423" w:rsidP="00962423">
      <w:pPr>
        <w:widowControl w:val="0"/>
        <w:spacing w:line="240" w:lineRule="exact"/>
        <w:ind w:firstLine="567"/>
        <w:jc w:val="right"/>
        <w:rPr>
          <w:szCs w:val="28"/>
          <w:lang w:val="ru-RU"/>
        </w:rPr>
      </w:pPr>
      <w:r>
        <w:rPr>
          <w:szCs w:val="28"/>
          <w:lang w:val="ru-RU"/>
        </w:rPr>
        <w:t>постановлением администрации</w:t>
      </w:r>
    </w:p>
    <w:p w:rsidR="00962423" w:rsidRDefault="00962423" w:rsidP="00962423">
      <w:pPr>
        <w:widowControl w:val="0"/>
        <w:spacing w:line="240" w:lineRule="exact"/>
        <w:ind w:firstLine="567"/>
        <w:jc w:val="right"/>
        <w:rPr>
          <w:szCs w:val="28"/>
          <w:lang w:val="ru-RU"/>
        </w:rPr>
      </w:pPr>
      <w:r>
        <w:rPr>
          <w:szCs w:val="28"/>
          <w:lang w:val="ru-RU"/>
        </w:rPr>
        <w:t>Ипатовского городского округа</w:t>
      </w:r>
    </w:p>
    <w:p w:rsidR="00962423" w:rsidRDefault="00962423" w:rsidP="00962423">
      <w:pPr>
        <w:widowControl w:val="0"/>
        <w:spacing w:line="240" w:lineRule="exact"/>
        <w:ind w:firstLine="567"/>
        <w:jc w:val="right"/>
        <w:rPr>
          <w:szCs w:val="28"/>
          <w:lang w:val="ru-RU"/>
        </w:rPr>
      </w:pPr>
      <w:r>
        <w:rPr>
          <w:szCs w:val="28"/>
          <w:lang w:val="ru-RU"/>
        </w:rPr>
        <w:t>Ставропольского края</w:t>
      </w:r>
    </w:p>
    <w:p w:rsidR="00962423" w:rsidRDefault="00962423" w:rsidP="00962423">
      <w:pPr>
        <w:widowControl w:val="0"/>
        <w:spacing w:line="240" w:lineRule="exact"/>
        <w:ind w:firstLine="567"/>
        <w:jc w:val="right"/>
        <w:rPr>
          <w:szCs w:val="28"/>
          <w:lang w:val="ru-RU"/>
        </w:rPr>
      </w:pPr>
      <w:r>
        <w:rPr>
          <w:szCs w:val="28"/>
          <w:lang w:val="ru-RU"/>
        </w:rPr>
        <w:t xml:space="preserve">от    №    </w:t>
      </w:r>
    </w:p>
    <w:p w:rsidR="00962423" w:rsidRDefault="00962423" w:rsidP="00962423">
      <w:pPr>
        <w:widowControl w:val="0"/>
        <w:ind w:firstLine="567"/>
        <w:rPr>
          <w:b/>
          <w:szCs w:val="28"/>
          <w:lang w:val="ru-RU"/>
        </w:rPr>
      </w:pPr>
    </w:p>
    <w:p w:rsidR="00962423" w:rsidRDefault="00962423" w:rsidP="00962423">
      <w:pPr>
        <w:widowControl w:val="0"/>
        <w:spacing w:line="240" w:lineRule="exact"/>
        <w:ind w:firstLine="567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Порядок </w:t>
      </w:r>
    </w:p>
    <w:p w:rsidR="00962423" w:rsidRDefault="00962423" w:rsidP="00962423">
      <w:pPr>
        <w:widowControl w:val="0"/>
        <w:spacing w:line="240" w:lineRule="exact"/>
        <w:ind w:firstLine="567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разработки и утверждения схемы размещения рекламных конструкций на территории Ипатовского городского округа Ставропольского края </w:t>
      </w:r>
    </w:p>
    <w:p w:rsidR="00962423" w:rsidRDefault="00962423" w:rsidP="00962423">
      <w:pPr>
        <w:widowControl w:val="0"/>
        <w:ind w:firstLine="567"/>
        <w:jc w:val="center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1. </w:t>
      </w:r>
      <w:proofErr w:type="gramStart"/>
      <w:r>
        <w:rPr>
          <w:szCs w:val="28"/>
          <w:lang w:val="ru-RU"/>
        </w:rPr>
        <w:t>Настоящий Порядок разработки и утверждения схемы размещения рекламных конструкций на территории Ипатовского городского округа Ставропольского края и вносимых в неё изменений (далее - Порядок) ра</w:t>
      </w:r>
      <w:r>
        <w:rPr>
          <w:szCs w:val="28"/>
          <w:lang w:val="ru-RU"/>
        </w:rPr>
        <w:t>з</w:t>
      </w:r>
      <w:r>
        <w:rPr>
          <w:szCs w:val="28"/>
          <w:lang w:val="ru-RU"/>
        </w:rPr>
        <w:t>работан в соответствии с Градостроительным кодексом Российской Фед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рации, федеральными законами от 06 октября 2003 г. № 131-ФЗ «Об о</w:t>
      </w:r>
      <w:r>
        <w:rPr>
          <w:szCs w:val="28"/>
          <w:lang w:val="ru-RU"/>
        </w:rPr>
        <w:t>б</w:t>
      </w:r>
      <w:r>
        <w:rPr>
          <w:szCs w:val="28"/>
          <w:lang w:val="ru-RU"/>
        </w:rPr>
        <w:t>щих принципах организации местного самоуправления в Российской Ф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 xml:space="preserve">дерации», </w:t>
      </w:r>
      <w:r>
        <w:rPr>
          <w:bCs/>
          <w:spacing w:val="-1"/>
          <w:szCs w:val="28"/>
          <w:lang w:val="ru-RU"/>
        </w:rPr>
        <w:t>от 13 марта 2006 г. № 38-ФЗ «О рекламе»,</w:t>
      </w:r>
      <w:r>
        <w:rPr>
          <w:szCs w:val="28"/>
          <w:lang w:val="ru-RU" w:eastAsia="ru-RU" w:bidi="ar-SA"/>
        </w:rPr>
        <w:t xml:space="preserve"> от 25 июня 2002</w:t>
      </w:r>
      <w:proofErr w:type="gramEnd"/>
      <w:r>
        <w:rPr>
          <w:szCs w:val="28"/>
          <w:lang w:val="ru-RU" w:eastAsia="ru-RU" w:bidi="ar-SA"/>
        </w:rPr>
        <w:t xml:space="preserve"> г. № 73-ФЗ «Об объектах культурного наследия (памятниках истории и культ</w:t>
      </w:r>
      <w:r>
        <w:rPr>
          <w:szCs w:val="28"/>
          <w:lang w:val="ru-RU" w:eastAsia="ru-RU" w:bidi="ar-SA"/>
        </w:rPr>
        <w:t>у</w:t>
      </w:r>
      <w:r>
        <w:rPr>
          <w:szCs w:val="28"/>
          <w:lang w:val="ru-RU" w:eastAsia="ru-RU" w:bidi="ar-SA"/>
        </w:rPr>
        <w:t>ры) народов Российской Федерации»,</w:t>
      </w:r>
      <w:r>
        <w:rPr>
          <w:bCs/>
          <w:spacing w:val="-1"/>
          <w:szCs w:val="28"/>
          <w:lang w:val="ru-RU"/>
        </w:rPr>
        <w:t xml:space="preserve"> ГОСТ </w:t>
      </w:r>
      <w:proofErr w:type="gramStart"/>
      <w:r>
        <w:rPr>
          <w:bCs/>
          <w:spacing w:val="-1"/>
          <w:szCs w:val="28"/>
          <w:lang w:val="ru-RU"/>
        </w:rPr>
        <w:t>Р</w:t>
      </w:r>
      <w:proofErr w:type="gramEnd"/>
      <w:r>
        <w:rPr>
          <w:bCs/>
          <w:spacing w:val="-1"/>
          <w:szCs w:val="28"/>
          <w:lang w:val="ru-RU"/>
        </w:rPr>
        <w:t xml:space="preserve"> 52044-2003</w:t>
      </w:r>
      <w:r>
        <w:rPr>
          <w:szCs w:val="28"/>
          <w:lang w:val="ru-RU" w:eastAsia="ru-RU" w:bidi="ar-SA"/>
        </w:rPr>
        <w:t xml:space="preserve"> «Наружная ре</w:t>
      </w:r>
      <w:r>
        <w:rPr>
          <w:szCs w:val="28"/>
          <w:lang w:val="ru-RU" w:eastAsia="ru-RU" w:bidi="ar-SA"/>
        </w:rPr>
        <w:t>к</w:t>
      </w:r>
      <w:r>
        <w:rPr>
          <w:szCs w:val="28"/>
          <w:lang w:val="ru-RU" w:eastAsia="ru-RU" w:bidi="ar-SA"/>
        </w:rPr>
        <w:t>лама на автомобильных дорогах и территориях городских и сельских пос</w:t>
      </w:r>
      <w:r>
        <w:rPr>
          <w:szCs w:val="28"/>
          <w:lang w:val="ru-RU" w:eastAsia="ru-RU" w:bidi="ar-SA"/>
        </w:rPr>
        <w:t>е</w:t>
      </w:r>
      <w:r>
        <w:rPr>
          <w:szCs w:val="28"/>
          <w:lang w:val="ru-RU" w:eastAsia="ru-RU" w:bidi="ar-SA"/>
        </w:rPr>
        <w:t>лений. Общие технические требования к средствам наружной рекламы. Правила размещения» (далее – ГОСТ</w:t>
      </w:r>
      <w:r>
        <w:rPr>
          <w:bCs/>
          <w:spacing w:val="-1"/>
          <w:szCs w:val="28"/>
          <w:lang w:val="ru-RU"/>
        </w:rPr>
        <w:t xml:space="preserve"> </w:t>
      </w:r>
      <w:proofErr w:type="gramStart"/>
      <w:r>
        <w:rPr>
          <w:bCs/>
          <w:spacing w:val="-1"/>
          <w:szCs w:val="28"/>
          <w:lang w:val="ru-RU"/>
        </w:rPr>
        <w:t>Р</w:t>
      </w:r>
      <w:proofErr w:type="gramEnd"/>
      <w:r>
        <w:rPr>
          <w:bCs/>
          <w:spacing w:val="-1"/>
          <w:szCs w:val="28"/>
          <w:lang w:val="ru-RU"/>
        </w:rPr>
        <w:t xml:space="preserve"> 52044-2003</w:t>
      </w:r>
      <w:r>
        <w:rPr>
          <w:szCs w:val="28"/>
          <w:lang w:val="ru-RU" w:eastAsia="ru-RU" w:bidi="ar-SA"/>
        </w:rPr>
        <w:t xml:space="preserve">) </w:t>
      </w:r>
      <w:r>
        <w:rPr>
          <w:bCs/>
          <w:spacing w:val="-1"/>
          <w:szCs w:val="28"/>
          <w:lang w:val="ru-RU"/>
        </w:rPr>
        <w:t>, принятым и введе</w:t>
      </w:r>
      <w:r>
        <w:rPr>
          <w:bCs/>
          <w:spacing w:val="-1"/>
          <w:szCs w:val="28"/>
          <w:lang w:val="ru-RU"/>
        </w:rPr>
        <w:t>н</w:t>
      </w:r>
      <w:r>
        <w:rPr>
          <w:bCs/>
          <w:spacing w:val="-1"/>
          <w:szCs w:val="28"/>
          <w:lang w:val="ru-RU"/>
        </w:rPr>
        <w:t xml:space="preserve">ным в действие Постановлением Госстандарта России от 22 апреля  2003 г. № 124-ст, </w:t>
      </w:r>
      <w:r>
        <w:rPr>
          <w:szCs w:val="28"/>
          <w:lang w:val="ru-RU"/>
        </w:rPr>
        <w:t>постановлением Правительства Ставропольского края от 11 се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тября 2013 г. № 335-п «Об утверждении порядка предварительного согл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сования схем размещения рекламных конструкций на земельных участках независимо от форм собственности, а также на зданиях или ином недв</w:t>
      </w:r>
      <w:r>
        <w:rPr>
          <w:szCs w:val="28"/>
          <w:lang w:val="ru-RU"/>
        </w:rPr>
        <w:t>и</w:t>
      </w:r>
      <w:r>
        <w:rPr>
          <w:szCs w:val="28"/>
          <w:lang w:val="ru-RU"/>
        </w:rPr>
        <w:t xml:space="preserve">жимом имуществе, находящихся в собственности Ставропольского края или </w:t>
      </w:r>
      <w:proofErr w:type="gramStart"/>
      <w:r>
        <w:rPr>
          <w:szCs w:val="28"/>
          <w:lang w:val="ru-RU"/>
        </w:rPr>
        <w:t xml:space="preserve">муниципальной собственности, и вносимых в них изменений» (далее – постановление Правительства Ставропольского края № 335 – </w:t>
      </w:r>
      <w:proofErr w:type="spellStart"/>
      <w:r>
        <w:rPr>
          <w:szCs w:val="28"/>
          <w:lang w:val="ru-RU"/>
        </w:rPr>
        <w:t>п</w:t>
      </w:r>
      <w:proofErr w:type="spellEnd"/>
      <w:r>
        <w:rPr>
          <w:szCs w:val="28"/>
          <w:lang w:val="ru-RU"/>
        </w:rPr>
        <w:t xml:space="preserve">), Уставом Ипатовского городского округа Ставропольского края в целях обеспечения благоприятных условий жизнедеятельности человека и </w:t>
      </w:r>
      <w:r>
        <w:rPr>
          <w:color w:val="2D2D2D"/>
          <w:spacing w:val="2"/>
          <w:szCs w:val="28"/>
          <w:lang w:val="ru-RU"/>
        </w:rPr>
        <w:t>определяет состав, порядок разработки и утверждения схемы размещения рекламных конс</w:t>
      </w:r>
      <w:r>
        <w:rPr>
          <w:color w:val="2D2D2D"/>
          <w:spacing w:val="2"/>
          <w:szCs w:val="28"/>
          <w:lang w:val="ru-RU"/>
        </w:rPr>
        <w:t>т</w:t>
      </w:r>
      <w:r>
        <w:rPr>
          <w:color w:val="2D2D2D"/>
          <w:spacing w:val="2"/>
          <w:szCs w:val="28"/>
          <w:lang w:val="ru-RU"/>
        </w:rPr>
        <w:t>рукций на земельных участках независимо от форм собственности, а та</w:t>
      </w:r>
      <w:r>
        <w:rPr>
          <w:color w:val="2D2D2D"/>
          <w:spacing w:val="2"/>
          <w:szCs w:val="28"/>
          <w:lang w:val="ru-RU"/>
        </w:rPr>
        <w:t>к</w:t>
      </w:r>
      <w:r>
        <w:rPr>
          <w:color w:val="2D2D2D"/>
          <w:spacing w:val="2"/>
          <w:szCs w:val="28"/>
          <w:lang w:val="ru-RU"/>
        </w:rPr>
        <w:t>же на зданиях или ином недвижимом имуществе, находящихся в муниц</w:t>
      </w:r>
      <w:r>
        <w:rPr>
          <w:color w:val="2D2D2D"/>
          <w:spacing w:val="2"/>
          <w:szCs w:val="28"/>
          <w:lang w:val="ru-RU"/>
        </w:rPr>
        <w:t>и</w:t>
      </w:r>
      <w:r>
        <w:rPr>
          <w:color w:val="2D2D2D"/>
          <w:spacing w:val="2"/>
          <w:szCs w:val="28"/>
          <w:lang w:val="ru-RU"/>
        </w:rPr>
        <w:t>пальной собственности Ипатовского городского округа</w:t>
      </w:r>
      <w:proofErr w:type="gramEnd"/>
      <w:r>
        <w:rPr>
          <w:color w:val="2D2D2D"/>
          <w:spacing w:val="2"/>
          <w:szCs w:val="28"/>
          <w:lang w:val="ru-RU"/>
        </w:rPr>
        <w:t xml:space="preserve"> Ставропольского края  и вносимых в неё изменений (далее – схема размещения рекламных конструкций)</w:t>
      </w:r>
      <w:r>
        <w:rPr>
          <w:szCs w:val="28"/>
          <w:lang w:val="ru-RU"/>
        </w:rPr>
        <w:t xml:space="preserve">. </w:t>
      </w:r>
    </w:p>
    <w:p w:rsidR="00962423" w:rsidRDefault="00962423" w:rsidP="00962423">
      <w:pPr>
        <w:widowControl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2. </w:t>
      </w:r>
      <w:proofErr w:type="gramStart"/>
      <w:r>
        <w:rPr>
          <w:szCs w:val="28"/>
          <w:lang w:val="ru-RU"/>
        </w:rPr>
        <w:t xml:space="preserve">Схема </w:t>
      </w:r>
      <w:r>
        <w:rPr>
          <w:color w:val="2D2D2D"/>
          <w:spacing w:val="2"/>
          <w:szCs w:val="28"/>
          <w:lang w:val="ru-RU"/>
        </w:rPr>
        <w:t>размещения рекламных конструкций</w:t>
      </w:r>
      <w:r>
        <w:rPr>
          <w:szCs w:val="28"/>
          <w:lang w:val="ru-RU"/>
        </w:rPr>
        <w:t xml:space="preserve"> не должна  противор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чить законам и иным нормативным правовым актам Российской Федер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ции, законам и иным нормативным правовым актам Ставропольского края, требованиям государственных стандартов и нормативно-технических д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кументов в области градостроительной деятельности, должна соответств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вать документам территориального планирования и обеспечивать собл</w:t>
      </w:r>
      <w:r>
        <w:rPr>
          <w:szCs w:val="28"/>
          <w:lang w:val="ru-RU"/>
        </w:rPr>
        <w:t>ю</w:t>
      </w:r>
      <w:r>
        <w:rPr>
          <w:szCs w:val="28"/>
          <w:lang w:val="ru-RU"/>
        </w:rPr>
        <w:t>дение внешнего архитектурного облика сложившейся застройки, град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lastRenderedPageBreak/>
        <w:t>строительных норм и правил, требований безопасности и содержать карты размещения рекламных конструкций с указанием</w:t>
      </w:r>
      <w:proofErr w:type="gramEnd"/>
      <w:r>
        <w:rPr>
          <w:szCs w:val="28"/>
          <w:lang w:val="ru-RU"/>
        </w:rPr>
        <w:t xml:space="preserve"> типов и видов рекла</w:t>
      </w:r>
      <w:r>
        <w:rPr>
          <w:szCs w:val="28"/>
          <w:lang w:val="ru-RU"/>
        </w:rPr>
        <w:t>м</w:t>
      </w:r>
      <w:r>
        <w:rPr>
          <w:szCs w:val="28"/>
          <w:lang w:val="ru-RU"/>
        </w:rPr>
        <w:t>ных конструкций, площади информационных полей и технических хара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теристик рекламных конструкций.</w:t>
      </w:r>
    </w:p>
    <w:p w:rsidR="00962423" w:rsidRDefault="00962423" w:rsidP="00962423">
      <w:pPr>
        <w:widowControl w:val="0"/>
        <w:shd w:val="clear" w:color="auto" w:fill="FFFFFF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3.Порядок разработан в целях рационального размещения рекламных конструкций в границах Ипатовского городского округа Ставропольского края (далее – городской округ).</w:t>
      </w:r>
    </w:p>
    <w:p w:rsidR="00962423" w:rsidRDefault="00962423" w:rsidP="0096242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разработке схемы размещения рекламных конструкций уч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тываются:</w:t>
      </w:r>
    </w:p>
    <w:p w:rsidR="00962423" w:rsidRDefault="00962423" w:rsidP="0096242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требования земельного законодательства, законодательства в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охраны окружающей среды, в области охраны и использования 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 охраняемых природных территорий, в области сохранения, использов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ния, популяризации и охраны объектов культурного наследия,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о градостроительной деятельности, о пожарной безопасности и иные предусмотренные законодательством Российской Федерации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вания;</w:t>
      </w:r>
    </w:p>
    <w:p w:rsidR="00962423" w:rsidRDefault="00962423" w:rsidP="0096242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требования, установленные государственным стандартом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52044-2003.</w:t>
      </w:r>
    </w:p>
    <w:p w:rsidR="00962423" w:rsidRDefault="00962423" w:rsidP="00962423">
      <w:pPr>
        <w:ind w:firstLine="708"/>
        <w:jc w:val="both"/>
        <w:rPr>
          <w:bCs/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>5. Схема размещения рекламных конструкций на территории горо</w:t>
      </w:r>
      <w:r>
        <w:rPr>
          <w:bCs/>
          <w:color w:val="000000"/>
          <w:szCs w:val="28"/>
          <w:lang w:val="ru-RU"/>
        </w:rPr>
        <w:t>д</w:t>
      </w:r>
      <w:r>
        <w:rPr>
          <w:bCs/>
          <w:color w:val="000000"/>
          <w:szCs w:val="28"/>
          <w:lang w:val="ru-RU"/>
        </w:rPr>
        <w:t>ского округа должна содержать:</w:t>
      </w:r>
    </w:p>
    <w:p w:rsidR="00962423" w:rsidRDefault="00962423" w:rsidP="00962423">
      <w:pPr>
        <w:ind w:firstLine="708"/>
        <w:jc w:val="both"/>
        <w:rPr>
          <w:bCs/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>1) пояснительную записку, содержащую информацию о принципах формирования и разработки схемы размещения рекламных конструкций, внесения в нее изменений, обоснование предложенных решений размещ</w:t>
      </w:r>
      <w:r>
        <w:rPr>
          <w:bCs/>
          <w:color w:val="000000"/>
          <w:szCs w:val="28"/>
          <w:lang w:val="ru-RU"/>
        </w:rPr>
        <w:t>е</w:t>
      </w:r>
      <w:r>
        <w:rPr>
          <w:bCs/>
          <w:color w:val="000000"/>
          <w:szCs w:val="28"/>
          <w:lang w:val="ru-RU"/>
        </w:rPr>
        <w:t>ния рекламных конструкций;</w:t>
      </w:r>
    </w:p>
    <w:p w:rsidR="00962423" w:rsidRDefault="00962423" w:rsidP="00962423">
      <w:pPr>
        <w:ind w:firstLine="708"/>
        <w:jc w:val="both"/>
        <w:rPr>
          <w:bCs/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>2) ситуационный план размещения рекламных конструкций на те</w:t>
      </w:r>
      <w:r>
        <w:rPr>
          <w:bCs/>
          <w:color w:val="000000"/>
          <w:szCs w:val="28"/>
          <w:lang w:val="ru-RU"/>
        </w:rPr>
        <w:t>р</w:t>
      </w:r>
      <w:r>
        <w:rPr>
          <w:bCs/>
          <w:color w:val="000000"/>
          <w:szCs w:val="28"/>
          <w:lang w:val="ru-RU"/>
        </w:rPr>
        <w:t>ритории городского округа с условными обозначениями;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bCs/>
          <w:color w:val="000000"/>
          <w:szCs w:val="28"/>
          <w:lang w:val="ru-RU"/>
        </w:rPr>
        <w:t>3) обозначение мест установки рекламных конструкций с обознач</w:t>
      </w:r>
      <w:r>
        <w:rPr>
          <w:bCs/>
          <w:color w:val="000000"/>
          <w:szCs w:val="28"/>
          <w:lang w:val="ru-RU"/>
        </w:rPr>
        <w:t>е</w:t>
      </w:r>
      <w:r>
        <w:rPr>
          <w:bCs/>
          <w:color w:val="000000"/>
          <w:szCs w:val="28"/>
          <w:lang w:val="ru-RU"/>
        </w:rPr>
        <w:t>нием типа (вида) рекламной конструкции, выполненных на картографич</w:t>
      </w:r>
      <w:r>
        <w:rPr>
          <w:bCs/>
          <w:color w:val="000000"/>
          <w:szCs w:val="28"/>
          <w:lang w:val="ru-RU"/>
        </w:rPr>
        <w:t>е</w:t>
      </w:r>
      <w:r>
        <w:rPr>
          <w:bCs/>
          <w:color w:val="000000"/>
          <w:szCs w:val="28"/>
          <w:lang w:val="ru-RU"/>
        </w:rPr>
        <w:t xml:space="preserve">ском материале, в масштабе по согласованию. </w:t>
      </w:r>
      <w:r>
        <w:rPr>
          <w:szCs w:val="28"/>
          <w:lang w:val="ru-RU"/>
        </w:rPr>
        <w:t>Рекламные места отобр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жаются в виде графических символов, предусмотренных для каждого вида и типа рекламных конструкций.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6. Места размещения установки рекламных конструкций определ</w:t>
      </w:r>
      <w:r>
        <w:rPr>
          <w:szCs w:val="28"/>
          <w:lang w:val="ru-RU"/>
        </w:rPr>
        <w:t>я</w:t>
      </w:r>
      <w:r>
        <w:rPr>
          <w:szCs w:val="28"/>
          <w:lang w:val="ru-RU"/>
        </w:rPr>
        <w:t>ются по координатам (в случае установки рекламной конструкции на з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мельном участке), а также по адресу и конструктивной части иного объе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та недвижимого имущества, к которому планируется присоединить ре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ламную конструкцию.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Каждому рекламному месту присваивается индивидуальный номер, который также отображается на схеме размещения рекламных констру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ций.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7. Схема размещения рекламных конструкций может быть выполн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на из отдельных соединяющихся и согласующихся между собой частей по отдельным участкам территорий: участков улиц, магистралей, площадей и т.д.</w:t>
      </w:r>
      <w:r>
        <w:rPr>
          <w:bCs/>
          <w:color w:val="000000"/>
          <w:szCs w:val="28"/>
          <w:lang w:val="ru-RU"/>
        </w:rPr>
        <w:t>:</w:t>
      </w:r>
    </w:p>
    <w:p w:rsidR="00962423" w:rsidRDefault="00962423" w:rsidP="00962423">
      <w:pPr>
        <w:ind w:firstLine="708"/>
        <w:jc w:val="both"/>
        <w:rPr>
          <w:bCs/>
          <w:color w:val="000000"/>
          <w:szCs w:val="28"/>
          <w:lang w:val="ru-RU"/>
        </w:rPr>
      </w:pPr>
      <w:r>
        <w:rPr>
          <w:szCs w:val="28"/>
          <w:lang w:val="ru-RU"/>
        </w:rPr>
        <w:t xml:space="preserve">1) </w:t>
      </w:r>
      <w:r>
        <w:rPr>
          <w:bCs/>
          <w:color w:val="000000"/>
          <w:szCs w:val="28"/>
          <w:lang w:val="ru-RU"/>
        </w:rPr>
        <w:t>фотомонтаж мест размещения рекламных конструкций с адресной характеристикой;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bCs/>
          <w:color w:val="000000"/>
          <w:szCs w:val="28"/>
          <w:lang w:val="ru-RU"/>
        </w:rPr>
        <w:lastRenderedPageBreak/>
        <w:t xml:space="preserve">2) </w:t>
      </w:r>
      <w:r>
        <w:rPr>
          <w:szCs w:val="28"/>
          <w:lang w:val="ru-RU"/>
        </w:rPr>
        <w:t>адресный реестр размещения рекламных мест на территории г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родского округа (далее – Адресный реестр). Адресный реестр выполняется на бумажном носителе в формате А</w:t>
      </w:r>
      <w:proofErr w:type="gramStart"/>
      <w:r>
        <w:rPr>
          <w:szCs w:val="28"/>
          <w:lang w:val="ru-RU"/>
        </w:rPr>
        <w:t>4</w:t>
      </w:r>
      <w:proofErr w:type="gramEnd"/>
      <w:r>
        <w:rPr>
          <w:szCs w:val="28"/>
          <w:lang w:val="ru-RU"/>
        </w:rPr>
        <w:t xml:space="preserve"> и в электронной форме (в формате </w:t>
      </w:r>
      <w:r>
        <w:rPr>
          <w:szCs w:val="28"/>
        </w:rPr>
        <w:t>Excel</w:t>
      </w:r>
      <w:r>
        <w:rPr>
          <w:szCs w:val="28"/>
          <w:lang w:val="ru-RU"/>
        </w:rPr>
        <w:t>). Адресный реестр должен быть прошит, пронумерован, скреплен печатью и подписью уполномоченного лица.</w:t>
      </w:r>
    </w:p>
    <w:p w:rsidR="00962423" w:rsidRDefault="00962423" w:rsidP="00962423">
      <w:pPr>
        <w:ind w:firstLine="54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8. Адресный реестр содержит следующую информацию: </w:t>
      </w:r>
    </w:p>
    <w:p w:rsidR="00962423" w:rsidRDefault="00962423" w:rsidP="00962423">
      <w:pPr>
        <w:ind w:firstLine="540"/>
        <w:jc w:val="both"/>
        <w:rPr>
          <w:szCs w:val="28"/>
          <w:lang w:val="ru-RU"/>
        </w:rPr>
      </w:pPr>
      <w:r>
        <w:rPr>
          <w:szCs w:val="28"/>
          <w:lang w:val="ru-RU"/>
        </w:rPr>
        <w:t>1) номер рекламного места в схеме размещения рекламных констру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ций;</w:t>
      </w:r>
      <w:r>
        <w:rPr>
          <w:bCs/>
          <w:szCs w:val="28"/>
          <w:lang w:val="ru-RU"/>
        </w:rPr>
        <w:t xml:space="preserve"> </w:t>
      </w:r>
    </w:p>
    <w:p w:rsidR="00962423" w:rsidRDefault="00962423" w:rsidP="00962423">
      <w:pPr>
        <w:ind w:firstLine="54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2) адрес рекламного места (адресный ориентир – дорога или улица </w:t>
      </w:r>
      <w:proofErr w:type="gramStart"/>
      <w:r>
        <w:rPr>
          <w:szCs w:val="28"/>
          <w:lang w:val="ru-RU"/>
        </w:rPr>
        <w:t>с</w:t>
      </w:r>
      <w:proofErr w:type="gramEnd"/>
    </w:p>
    <w:p w:rsidR="00962423" w:rsidRDefault="00962423" w:rsidP="00962423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названием и указанием километровой разметки, номеров домов); 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proofErr w:type="gramStart"/>
      <w:r>
        <w:rPr>
          <w:szCs w:val="28"/>
          <w:lang w:val="ru-RU"/>
        </w:rPr>
        <w:t>3) технологическую характеристику (вид, формат и тип рекламной конструкции, ее габаритные размеры, площадь информационного поля о</w:t>
      </w:r>
      <w:r>
        <w:rPr>
          <w:szCs w:val="28"/>
          <w:lang w:val="ru-RU"/>
        </w:rPr>
        <w:t>д</w:t>
      </w:r>
      <w:r>
        <w:rPr>
          <w:szCs w:val="28"/>
          <w:lang w:val="ru-RU"/>
        </w:rPr>
        <w:t>ной стороны элемента рекламной конструкции, количество сторон рекла</w:t>
      </w:r>
      <w:r>
        <w:rPr>
          <w:szCs w:val="28"/>
          <w:lang w:val="ru-RU"/>
        </w:rPr>
        <w:t>м</w:t>
      </w:r>
      <w:r>
        <w:rPr>
          <w:szCs w:val="28"/>
          <w:lang w:val="ru-RU"/>
        </w:rPr>
        <w:t>ной конструкции, детальный узел крепления конструкции к стене и эл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менты крепежа (при консольной информационной конструкции), эскиз конструкции с указанием габаритов букв и способа их подсветки (при н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личии подсветки), укрупненный фрагмент здания с указанием: места ра</w:t>
      </w:r>
      <w:r>
        <w:rPr>
          <w:szCs w:val="28"/>
          <w:lang w:val="ru-RU"/>
        </w:rPr>
        <w:t>з</w:t>
      </w:r>
      <w:r>
        <w:rPr>
          <w:szCs w:val="28"/>
          <w:lang w:val="ru-RU"/>
        </w:rPr>
        <w:t>мещения информационной конструкции,  ее</w:t>
      </w:r>
      <w:proofErr w:type="gramEnd"/>
      <w:r>
        <w:rPr>
          <w:szCs w:val="28"/>
          <w:lang w:val="ru-RU"/>
        </w:rPr>
        <w:t xml:space="preserve"> привязки (</w:t>
      </w:r>
      <w:proofErr w:type="gramStart"/>
      <w:r>
        <w:rPr>
          <w:szCs w:val="28"/>
          <w:lang w:val="ru-RU"/>
        </w:rPr>
        <w:t>например</w:t>
      </w:r>
      <w:proofErr w:type="gramEnd"/>
      <w:r>
        <w:rPr>
          <w:szCs w:val="28"/>
          <w:lang w:val="ru-RU"/>
        </w:rPr>
        <w:t xml:space="preserve"> к окну или двери), используемого освещения;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4) имущественную характеристику (фамилия, имя, отчество (при н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личии) – для физических лиц; наименование – для юридических лиц) со</w:t>
      </w:r>
      <w:r>
        <w:rPr>
          <w:szCs w:val="28"/>
          <w:lang w:val="ru-RU"/>
        </w:rPr>
        <w:t>б</w:t>
      </w:r>
      <w:r>
        <w:rPr>
          <w:szCs w:val="28"/>
          <w:lang w:val="ru-RU"/>
        </w:rPr>
        <w:t>ственника или законного владельца имущества, к которому присоединяе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ся рекламная конструкция, кадастровый номер земельного участка, номер и дата выписки из Единого государственного реестра недвижимости (далее – ЕГРН);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5) паспорта рекламных мест. 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9. К паспорту рекламного места прилагаются: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1) выписка из ЕГРН на земельный участок, здание, сооружение и иной объект недвижимости, к которому предполагается присоединить ре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ламную конструкцию;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2) дизайн-макет, состоящий: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из двух фотографий, выполненных с обзором местности за 20 - 50 метров до предполагаемого места установки и эксплуатации рекламной конструкции (по ходу движения и против хода движения), с привязкой по высоте к поверхности проезжей части дороги, улицы или земли для ре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ламных конструкций, устанавливаемых на земельных участках;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из двух фотографий, одна из которых содержит изображение здания, строения или сооружения без предполагаемой к установке рекламной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струкции, для рекламных конструкций, присоединяемых к зданию, стро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нию или сооружению. Фотографии выполнены с обзором местности за 10 - 30 метров до предполагаемого места установки и эксплуатации рекламной конструкции;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3) карта-схема рекламного места;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4) карта-схема сооружений инженерной инфраструктуры для ре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ламных конструкций, размещаемых на земельных участках;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5) эскиз рекламной конструкции с указанием габаритных размеров фасада здания и размеров рекламной плоскости, с указанием почтового а</w:t>
      </w:r>
      <w:r>
        <w:rPr>
          <w:szCs w:val="28"/>
          <w:lang w:val="ru-RU"/>
        </w:rPr>
        <w:t>д</w:t>
      </w:r>
      <w:r>
        <w:rPr>
          <w:szCs w:val="28"/>
          <w:lang w:val="ru-RU"/>
        </w:rPr>
        <w:t>реса здания для рекламных конструкций, присоединяемых к зданию, строению или сооружению, планируемое благоустройство;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6) акт осмотра рекламного места на предмет соответствия требов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 xml:space="preserve">ниям ГОСТ </w:t>
      </w:r>
      <w:proofErr w:type="gramStart"/>
      <w:r>
        <w:rPr>
          <w:szCs w:val="28"/>
          <w:lang w:val="ru-RU"/>
        </w:rPr>
        <w:t>Р</w:t>
      </w:r>
      <w:proofErr w:type="gramEnd"/>
      <w:r>
        <w:rPr>
          <w:szCs w:val="28"/>
          <w:lang w:val="ru-RU"/>
        </w:rPr>
        <w:t xml:space="preserve"> 52044-2003.</w:t>
      </w:r>
    </w:p>
    <w:p w:rsidR="00962423" w:rsidRDefault="00962423" w:rsidP="00962423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Формы документов, указанных в пунктах 5, 6, 7, 8, 9 утверждаются администрацией Ипатовского городского округа Ставропольского края.</w:t>
      </w:r>
    </w:p>
    <w:p w:rsidR="00962423" w:rsidRDefault="00962423" w:rsidP="00962423">
      <w:pPr>
        <w:ind w:firstLine="708"/>
        <w:jc w:val="both"/>
        <w:rPr>
          <w:bCs/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 xml:space="preserve">Рекламные конструкции наносятся на схему в электронном виде </w:t>
      </w:r>
      <w:proofErr w:type="spellStart"/>
      <w:r>
        <w:rPr>
          <w:bCs/>
          <w:color w:val="000000"/>
          <w:szCs w:val="28"/>
          <w:lang w:val="ru-RU"/>
        </w:rPr>
        <w:t>п</w:t>
      </w:r>
      <w:r>
        <w:rPr>
          <w:bCs/>
          <w:color w:val="000000"/>
          <w:szCs w:val="28"/>
          <w:lang w:val="ru-RU"/>
        </w:rPr>
        <w:t>о</w:t>
      </w:r>
      <w:r>
        <w:rPr>
          <w:bCs/>
          <w:color w:val="000000"/>
          <w:szCs w:val="28"/>
          <w:lang w:val="ru-RU"/>
        </w:rPr>
        <w:t>объектно</w:t>
      </w:r>
      <w:proofErr w:type="spellEnd"/>
      <w:r>
        <w:rPr>
          <w:bCs/>
          <w:color w:val="000000"/>
          <w:szCs w:val="28"/>
          <w:lang w:val="ru-RU"/>
        </w:rPr>
        <w:t xml:space="preserve"> в отдельном слое.</w:t>
      </w:r>
    </w:p>
    <w:p w:rsidR="00962423" w:rsidRDefault="00962423" w:rsidP="00962423">
      <w:pPr>
        <w:suppressAutoHyphens/>
        <w:snapToGrid w:val="0"/>
        <w:ind w:firstLine="708"/>
        <w:jc w:val="both"/>
        <w:rPr>
          <w:color w:val="000000"/>
          <w:szCs w:val="28"/>
          <w:lang w:val="ru-RU"/>
        </w:rPr>
      </w:pPr>
      <w:r>
        <w:rPr>
          <w:bCs/>
          <w:color w:val="000000"/>
          <w:szCs w:val="28"/>
          <w:lang w:val="ru-RU"/>
        </w:rPr>
        <w:t xml:space="preserve">10. Схема размещения рекламных конструкций на бумажном носителе оформляется в виде альбома с листами формата А3, сброшюрованных и пронумерованных в соответствии с разбивкой листов. </w:t>
      </w:r>
      <w:r>
        <w:rPr>
          <w:color w:val="000000"/>
          <w:szCs w:val="28"/>
          <w:lang w:val="ru-RU"/>
        </w:rPr>
        <w:t xml:space="preserve">Определение допустимых для размещения на территории городского округа видов (габаритные размеры, материалы исполнения, технические характеристики) рекламных конструкций, с учётом требований законодательных актов, нормативно-технических документов, </w:t>
      </w:r>
      <w:proofErr w:type="spellStart"/>
      <w:r>
        <w:rPr>
          <w:color w:val="000000"/>
          <w:szCs w:val="28"/>
          <w:lang w:val="ru-RU"/>
        </w:rPr>
        <w:t>ГОСТов</w:t>
      </w:r>
      <w:proofErr w:type="spellEnd"/>
      <w:r>
        <w:rPr>
          <w:color w:val="000000"/>
          <w:szCs w:val="28"/>
          <w:lang w:val="ru-RU"/>
        </w:rPr>
        <w:t>, и требованиям технического задания.</w:t>
      </w:r>
    </w:p>
    <w:p w:rsidR="00962423" w:rsidRDefault="00962423" w:rsidP="00962423">
      <w:pPr>
        <w:snapToGrid w:val="0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11. В схему размещения рекламных конструкций не чаще одного раза в квартал могут быть внесены изменения.</w:t>
      </w:r>
    </w:p>
    <w:p w:rsidR="00962423" w:rsidRDefault="00962423" w:rsidP="00962423">
      <w:pPr>
        <w:snapToGrid w:val="0"/>
        <w:ind w:firstLine="708"/>
        <w:jc w:val="both"/>
        <w:rPr>
          <w:color w:val="000000"/>
          <w:szCs w:val="28"/>
          <w:lang w:val="ru-RU"/>
        </w:rPr>
      </w:pPr>
      <w:r>
        <w:rPr>
          <w:bCs/>
          <w:spacing w:val="-1"/>
          <w:szCs w:val="28"/>
          <w:lang w:val="ru-RU"/>
        </w:rPr>
        <w:t>12. Схема размещения рекламных конструкций или вносимые в неё изменения подлежат предварительному согласованию с органом исполн</w:t>
      </w:r>
      <w:r>
        <w:rPr>
          <w:bCs/>
          <w:spacing w:val="-1"/>
          <w:szCs w:val="28"/>
          <w:lang w:val="ru-RU"/>
        </w:rPr>
        <w:t>и</w:t>
      </w:r>
      <w:r>
        <w:rPr>
          <w:bCs/>
          <w:spacing w:val="-1"/>
          <w:szCs w:val="28"/>
          <w:lang w:val="ru-RU"/>
        </w:rPr>
        <w:t>тельной власти, уполномоченным  Правительством Ставропольского края на предварительное согласование схемы размещения рекламных констру</w:t>
      </w:r>
      <w:r>
        <w:rPr>
          <w:bCs/>
          <w:spacing w:val="-1"/>
          <w:szCs w:val="28"/>
          <w:lang w:val="ru-RU"/>
        </w:rPr>
        <w:t>к</w:t>
      </w:r>
      <w:r>
        <w:rPr>
          <w:bCs/>
          <w:spacing w:val="-1"/>
          <w:szCs w:val="28"/>
          <w:lang w:val="ru-RU"/>
        </w:rPr>
        <w:t>ций или вносимых в неё изменений, в порядке, установленном постановл</w:t>
      </w:r>
      <w:r>
        <w:rPr>
          <w:bCs/>
          <w:spacing w:val="-1"/>
          <w:szCs w:val="28"/>
          <w:lang w:val="ru-RU"/>
        </w:rPr>
        <w:t>е</w:t>
      </w:r>
      <w:r>
        <w:rPr>
          <w:bCs/>
          <w:spacing w:val="-1"/>
          <w:szCs w:val="28"/>
          <w:lang w:val="ru-RU"/>
        </w:rPr>
        <w:t>нием Правительства Ставропольского края № 335-п.</w:t>
      </w:r>
    </w:p>
    <w:p w:rsidR="00962423" w:rsidRDefault="00962423" w:rsidP="00962423">
      <w:pPr>
        <w:snapToGrid w:val="0"/>
        <w:ind w:firstLine="708"/>
        <w:jc w:val="both"/>
        <w:rPr>
          <w:bCs/>
          <w:color w:val="000000"/>
          <w:szCs w:val="28"/>
          <w:lang w:val="ru-RU"/>
        </w:rPr>
      </w:pPr>
      <w:r>
        <w:rPr>
          <w:szCs w:val="28"/>
          <w:lang w:val="ru-RU"/>
        </w:rPr>
        <w:t>13. Согласованная схема размещения рекламных конструкций у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верждается постановлением администрации Ипатовского городского окр</w:t>
      </w:r>
      <w:r>
        <w:rPr>
          <w:szCs w:val="28"/>
          <w:lang w:val="ru-RU"/>
        </w:rPr>
        <w:t>у</w:t>
      </w:r>
      <w:r>
        <w:rPr>
          <w:szCs w:val="28"/>
          <w:lang w:val="ru-RU"/>
        </w:rPr>
        <w:t>га Ставропольского края.</w:t>
      </w:r>
    </w:p>
    <w:p w:rsidR="00962423" w:rsidRDefault="00962423" w:rsidP="00962423">
      <w:pPr>
        <w:snapToGrid w:val="0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14. Схема размещения рекламных конструкций и вносимые в неё и</w:t>
      </w:r>
      <w:r>
        <w:rPr>
          <w:szCs w:val="28"/>
          <w:lang w:val="ru-RU"/>
        </w:rPr>
        <w:t>з</w:t>
      </w:r>
      <w:r>
        <w:rPr>
          <w:szCs w:val="28"/>
          <w:lang w:val="ru-RU"/>
        </w:rPr>
        <w:t>менения подлежат опубликованию (обнародованию) в порядке, устано</w:t>
      </w:r>
      <w:r>
        <w:rPr>
          <w:szCs w:val="28"/>
          <w:lang w:val="ru-RU"/>
        </w:rPr>
        <w:t>в</w:t>
      </w:r>
      <w:r>
        <w:rPr>
          <w:szCs w:val="28"/>
          <w:lang w:val="ru-RU"/>
        </w:rPr>
        <w:t>ленном для официального опубликования (обнародования) муниципал</w:t>
      </w:r>
      <w:r>
        <w:rPr>
          <w:szCs w:val="28"/>
          <w:lang w:val="ru-RU"/>
        </w:rPr>
        <w:t>ь</w:t>
      </w:r>
      <w:r>
        <w:rPr>
          <w:szCs w:val="28"/>
          <w:lang w:val="ru-RU"/>
        </w:rPr>
        <w:t>ных правовых актов Ипатовского городского округа Ставропольского края, и размещению на официальном сайте администрации Ипатовского городского округа Ставропольского края в информационно - телекомм</w:t>
      </w:r>
      <w:r>
        <w:rPr>
          <w:szCs w:val="28"/>
          <w:lang w:val="ru-RU"/>
        </w:rPr>
        <w:t>у</w:t>
      </w:r>
      <w:r>
        <w:rPr>
          <w:szCs w:val="28"/>
          <w:lang w:val="ru-RU"/>
        </w:rPr>
        <w:t>никационной сети «Интернет».</w:t>
      </w:r>
    </w:p>
    <w:p w:rsidR="00962423" w:rsidRDefault="00962423" w:rsidP="00962423">
      <w:pPr>
        <w:snapToGrid w:val="0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15. </w:t>
      </w:r>
      <w:proofErr w:type="gramStart"/>
      <w:r>
        <w:rPr>
          <w:szCs w:val="28"/>
          <w:lang w:val="ru-RU"/>
        </w:rPr>
        <w:t>Договор на установку и эксплуатацию рекламной конструкции заключается администрацией Ипатовского городского округа Ставропол</w:t>
      </w:r>
      <w:r>
        <w:rPr>
          <w:szCs w:val="28"/>
          <w:lang w:val="ru-RU"/>
        </w:rPr>
        <w:t>ь</w:t>
      </w:r>
      <w:r>
        <w:rPr>
          <w:szCs w:val="28"/>
          <w:lang w:val="ru-RU"/>
        </w:rPr>
        <w:t>ского края после утверждения схемы размещения рекламных конструкций по результатам проведенного аукциона в электронной форме на право з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ключения такого договора в соответствии с законом Ставропольского края от 10 декабря 2013 г. № 117-кз «О некоторых вопросах, связанных с з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ключением договоров на установку и эксплуатацию рекламных констру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ций».</w:t>
      </w:r>
      <w:proofErr w:type="gramEnd"/>
    </w:p>
    <w:p w:rsidR="00962423" w:rsidRDefault="00962423" w:rsidP="00962423">
      <w:pPr>
        <w:snapToGrid w:val="0"/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_______________________________________________________</w:t>
      </w:r>
    </w:p>
    <w:p w:rsidR="00962423" w:rsidRDefault="00962423" w:rsidP="00962423">
      <w:pPr>
        <w:widowControl w:val="0"/>
        <w:shd w:val="clear" w:color="auto" w:fill="FFFFFF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widowControl w:val="0"/>
        <w:shd w:val="clear" w:color="auto" w:fill="FFFFFF"/>
        <w:ind w:firstLine="567"/>
        <w:jc w:val="right"/>
        <w:rPr>
          <w:szCs w:val="28"/>
          <w:lang w:val="ru-RU"/>
        </w:rPr>
      </w:pPr>
    </w:p>
    <w:p w:rsidR="00962423" w:rsidRDefault="00962423" w:rsidP="00962423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962423" w:rsidRDefault="00962423" w:rsidP="00962423">
      <w:pPr>
        <w:jc w:val="center"/>
        <w:rPr>
          <w:b/>
          <w:lang w:val="ru-RU"/>
        </w:rPr>
      </w:pPr>
    </w:p>
    <w:p w:rsidR="00962423" w:rsidRDefault="00962423" w:rsidP="00962423">
      <w:pPr>
        <w:widowControl w:val="0"/>
        <w:spacing w:line="240" w:lineRule="exact"/>
        <w:jc w:val="both"/>
        <w:rPr>
          <w:szCs w:val="28"/>
          <w:lang w:val="ru-RU"/>
        </w:rPr>
      </w:pPr>
      <w:r>
        <w:rPr>
          <w:szCs w:val="28"/>
          <w:lang w:val="ru-RU"/>
        </w:rPr>
        <w:t>к проекту постановления администрации Ипатовского городского округа Ставропольского края «О порядке разработки и утверждения схемы ра</w:t>
      </w:r>
      <w:r>
        <w:rPr>
          <w:szCs w:val="28"/>
          <w:lang w:val="ru-RU"/>
        </w:rPr>
        <w:t>з</w:t>
      </w:r>
      <w:r>
        <w:rPr>
          <w:szCs w:val="28"/>
          <w:lang w:val="ru-RU"/>
        </w:rPr>
        <w:t>мещения рекламных конструкций на территории Ипатовского городского округа Ставропольского края и вносимых в неё изменений»</w:t>
      </w:r>
    </w:p>
    <w:p w:rsidR="00962423" w:rsidRDefault="00962423" w:rsidP="00962423">
      <w:pPr>
        <w:pStyle w:val="24"/>
        <w:spacing w:after="0" w:line="240" w:lineRule="auto"/>
        <w:ind w:left="720"/>
        <w:jc w:val="both"/>
        <w:rPr>
          <w:sz w:val="28"/>
          <w:szCs w:val="28"/>
        </w:rPr>
      </w:pPr>
    </w:p>
    <w:p w:rsidR="00962423" w:rsidRDefault="00962423" w:rsidP="00962423">
      <w:pPr>
        <w:pStyle w:val="24"/>
        <w:spacing w:after="0" w:line="240" w:lineRule="auto"/>
        <w:ind w:left="720"/>
        <w:jc w:val="both"/>
        <w:rPr>
          <w:sz w:val="28"/>
          <w:szCs w:val="28"/>
        </w:rPr>
      </w:pPr>
    </w:p>
    <w:p w:rsidR="00962423" w:rsidRDefault="00962423" w:rsidP="00962423">
      <w:pPr>
        <w:widowControl w:val="0"/>
        <w:jc w:val="both"/>
        <w:rPr>
          <w:szCs w:val="28"/>
          <w:lang w:val="ru-RU"/>
        </w:rPr>
      </w:pPr>
      <w:r>
        <w:rPr>
          <w:szCs w:val="28"/>
          <w:lang w:val="ru-RU"/>
        </w:rPr>
        <w:tab/>
        <w:t>В соответствии с Градостроительным кодексом Российской Федер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>ции, федеральными законами от 06 октября 2003 г. № 131-ФЗ «Об общих принципах организации местного самоуправления в Российской Федер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 xml:space="preserve">ции», </w:t>
      </w:r>
      <w:r>
        <w:rPr>
          <w:bCs/>
          <w:spacing w:val="-1"/>
          <w:szCs w:val="28"/>
          <w:lang w:val="ru-RU"/>
        </w:rPr>
        <w:t>от 13 марта 2006 г. № 38-ФЗ «О рекламе»,</w:t>
      </w:r>
      <w:r>
        <w:rPr>
          <w:szCs w:val="28"/>
          <w:lang w:val="ru-RU" w:eastAsia="ru-RU" w:bidi="ar-SA"/>
        </w:rPr>
        <w:t xml:space="preserve"> от 25 июня 2002 г. № 73-ФЗ «Об объектах культурного наследия (памятниках истории и культуры) народов Российской Федерации»,</w:t>
      </w:r>
      <w:r>
        <w:rPr>
          <w:bCs/>
          <w:spacing w:val="-1"/>
          <w:szCs w:val="28"/>
          <w:lang w:val="ru-RU"/>
        </w:rPr>
        <w:t xml:space="preserve"> ГОСТ </w:t>
      </w:r>
      <w:proofErr w:type="gramStart"/>
      <w:r>
        <w:rPr>
          <w:bCs/>
          <w:spacing w:val="-1"/>
          <w:szCs w:val="28"/>
          <w:lang w:val="ru-RU"/>
        </w:rPr>
        <w:t>Р</w:t>
      </w:r>
      <w:proofErr w:type="gramEnd"/>
      <w:r>
        <w:rPr>
          <w:bCs/>
          <w:spacing w:val="-1"/>
          <w:szCs w:val="28"/>
          <w:lang w:val="ru-RU"/>
        </w:rPr>
        <w:t xml:space="preserve"> 52044-2003</w:t>
      </w:r>
      <w:r>
        <w:rPr>
          <w:szCs w:val="28"/>
          <w:lang w:val="ru-RU" w:eastAsia="ru-RU" w:bidi="ar-SA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>
        <w:rPr>
          <w:szCs w:val="28"/>
          <w:lang w:val="ru-RU" w:eastAsia="ru-RU" w:bidi="ar-SA"/>
        </w:rPr>
        <w:t>Правила размещения»</w:t>
      </w:r>
      <w:r>
        <w:rPr>
          <w:bCs/>
          <w:spacing w:val="-1"/>
          <w:szCs w:val="28"/>
          <w:lang w:val="ru-RU"/>
        </w:rPr>
        <w:t>, принятым и введенным в действие Постановлением Госста</w:t>
      </w:r>
      <w:r>
        <w:rPr>
          <w:bCs/>
          <w:spacing w:val="-1"/>
          <w:szCs w:val="28"/>
          <w:lang w:val="ru-RU"/>
        </w:rPr>
        <w:t>н</w:t>
      </w:r>
      <w:r>
        <w:rPr>
          <w:bCs/>
          <w:spacing w:val="-1"/>
          <w:szCs w:val="28"/>
          <w:lang w:val="ru-RU"/>
        </w:rPr>
        <w:t xml:space="preserve">дарта России от 22 апреля 2003 г. № 124-ст, </w:t>
      </w:r>
      <w:r>
        <w:rPr>
          <w:szCs w:val="28"/>
          <w:lang w:val="ru-RU"/>
        </w:rPr>
        <w:t>постановлением Правительства Ставропольского края от 11 сентября 2013 г. № 335-п «Об утверждении порядка предварительного согласования схем размещения рекламных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струкций на земельных участках независимо от форм собственности, а также на зданиях или ином недвижимом имуществе, находящихся в собс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венности Ставропольского края или муниципальной собственности, и вн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симых</w:t>
      </w:r>
      <w:proofErr w:type="gram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в них изменений», Уставом Ипатовского городского округа Ста</w:t>
      </w:r>
      <w:r>
        <w:rPr>
          <w:szCs w:val="28"/>
          <w:lang w:val="ru-RU"/>
        </w:rPr>
        <w:t>в</w:t>
      </w:r>
      <w:r>
        <w:rPr>
          <w:szCs w:val="28"/>
          <w:lang w:val="ru-RU"/>
        </w:rPr>
        <w:t>ропольского края, в целях разработки схемы размещения рекламных ко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струкций на территории Ипатовского городского округа Ставропольского края, обеспечения прав и законных интересов физических и юридических лиц, создания условий для привлечения инвестиций отделом  капитального строительства, архитектуры и градостроительства администрации Ипато</w:t>
      </w:r>
      <w:r>
        <w:rPr>
          <w:szCs w:val="28"/>
          <w:lang w:val="ru-RU"/>
        </w:rPr>
        <w:t>в</w:t>
      </w:r>
      <w:r>
        <w:rPr>
          <w:szCs w:val="28"/>
          <w:lang w:val="ru-RU"/>
        </w:rPr>
        <w:t>ского городского округа Ставропольского края был подготовлен проект постановления администрации Ипатовского городского округа Ставр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>польского края «О</w:t>
      </w:r>
      <w:proofErr w:type="gram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порядке</w:t>
      </w:r>
      <w:proofErr w:type="gramEnd"/>
      <w:r>
        <w:rPr>
          <w:szCs w:val="28"/>
          <w:lang w:val="ru-RU"/>
        </w:rPr>
        <w:t xml:space="preserve"> разработки и утверждения схемы размещения рекламных конструкций на территории Ипатовского городского округа Ставропольского края и вносимых в неё изменений». </w:t>
      </w:r>
    </w:p>
    <w:p w:rsidR="00962423" w:rsidRDefault="00962423" w:rsidP="00962423">
      <w:pPr>
        <w:ind w:right="-8" w:firstLine="708"/>
        <w:rPr>
          <w:szCs w:val="28"/>
          <w:lang w:val="ru-RU"/>
        </w:rPr>
      </w:pPr>
    </w:p>
    <w:p w:rsidR="00962423" w:rsidRDefault="00962423" w:rsidP="00962423">
      <w:pPr>
        <w:pStyle w:val="24"/>
        <w:spacing w:after="0" w:line="240" w:lineRule="auto"/>
        <w:jc w:val="both"/>
        <w:rPr>
          <w:sz w:val="28"/>
          <w:szCs w:val="28"/>
        </w:rPr>
      </w:pPr>
    </w:p>
    <w:p w:rsidR="00962423" w:rsidRDefault="00962423" w:rsidP="00962423">
      <w:pPr>
        <w:pStyle w:val="24"/>
        <w:spacing w:after="0" w:line="240" w:lineRule="auto"/>
        <w:jc w:val="both"/>
        <w:rPr>
          <w:sz w:val="28"/>
          <w:szCs w:val="28"/>
        </w:rPr>
      </w:pPr>
    </w:p>
    <w:p w:rsidR="00962423" w:rsidRDefault="00962423" w:rsidP="00962423">
      <w:pPr>
        <w:pStyle w:val="24"/>
        <w:spacing w:after="0" w:line="240" w:lineRule="auto"/>
        <w:jc w:val="both"/>
        <w:rPr>
          <w:sz w:val="28"/>
          <w:szCs w:val="28"/>
        </w:rPr>
      </w:pPr>
    </w:p>
    <w:p w:rsidR="00962423" w:rsidRDefault="00962423" w:rsidP="00962423">
      <w:pPr>
        <w:pStyle w:val="24"/>
        <w:spacing w:after="0" w:line="240" w:lineRule="auto"/>
        <w:jc w:val="both"/>
        <w:rPr>
          <w:sz w:val="28"/>
          <w:szCs w:val="28"/>
        </w:rPr>
      </w:pPr>
    </w:p>
    <w:p w:rsidR="00962423" w:rsidRDefault="00962423" w:rsidP="00962423">
      <w:pPr>
        <w:spacing w:line="240" w:lineRule="exact"/>
        <w:ind w:right="-8"/>
        <w:rPr>
          <w:szCs w:val="28"/>
          <w:lang w:val="ru-RU"/>
        </w:rPr>
      </w:pPr>
      <w:r>
        <w:rPr>
          <w:szCs w:val="28"/>
          <w:lang w:val="ru-RU"/>
        </w:rPr>
        <w:t xml:space="preserve">Начальник отдела  капитального </w:t>
      </w:r>
    </w:p>
    <w:p w:rsidR="00962423" w:rsidRDefault="00962423" w:rsidP="00962423">
      <w:pPr>
        <w:spacing w:line="240" w:lineRule="exact"/>
        <w:ind w:right="-8"/>
        <w:rPr>
          <w:szCs w:val="28"/>
          <w:lang w:val="ru-RU"/>
        </w:rPr>
      </w:pPr>
      <w:r>
        <w:rPr>
          <w:szCs w:val="28"/>
          <w:lang w:val="ru-RU"/>
        </w:rPr>
        <w:t xml:space="preserve">строительства, архитектуры и </w:t>
      </w:r>
    </w:p>
    <w:p w:rsidR="00962423" w:rsidRDefault="00962423" w:rsidP="00962423">
      <w:pPr>
        <w:spacing w:line="240" w:lineRule="exact"/>
        <w:ind w:right="-8"/>
        <w:rPr>
          <w:szCs w:val="28"/>
          <w:lang w:val="ru-RU"/>
        </w:rPr>
      </w:pPr>
      <w:r>
        <w:rPr>
          <w:szCs w:val="28"/>
          <w:lang w:val="ru-RU"/>
        </w:rPr>
        <w:t xml:space="preserve">градостроительства - главный архитектор </w:t>
      </w:r>
    </w:p>
    <w:p w:rsidR="00962423" w:rsidRDefault="00962423" w:rsidP="00962423">
      <w:pPr>
        <w:spacing w:line="240" w:lineRule="exact"/>
        <w:ind w:right="-8"/>
        <w:rPr>
          <w:szCs w:val="28"/>
          <w:lang w:val="ru-RU"/>
        </w:rPr>
      </w:pPr>
      <w:r>
        <w:rPr>
          <w:szCs w:val="28"/>
          <w:lang w:val="ru-RU"/>
        </w:rPr>
        <w:t xml:space="preserve">администрации Ипатовского </w:t>
      </w:r>
      <w:proofErr w:type="gramStart"/>
      <w:r>
        <w:rPr>
          <w:szCs w:val="28"/>
          <w:lang w:val="ru-RU"/>
        </w:rPr>
        <w:t>городского</w:t>
      </w:r>
      <w:proofErr w:type="gramEnd"/>
      <w:r>
        <w:rPr>
          <w:szCs w:val="28"/>
          <w:lang w:val="ru-RU"/>
        </w:rPr>
        <w:t xml:space="preserve"> </w:t>
      </w:r>
    </w:p>
    <w:p w:rsidR="00962423" w:rsidRDefault="00962423" w:rsidP="00962423">
      <w:pPr>
        <w:spacing w:line="240" w:lineRule="exact"/>
        <w:ind w:right="-8"/>
        <w:rPr>
          <w:szCs w:val="28"/>
          <w:lang w:val="ru-RU"/>
        </w:rPr>
      </w:pPr>
      <w:r>
        <w:rPr>
          <w:szCs w:val="28"/>
          <w:lang w:val="ru-RU"/>
        </w:rPr>
        <w:t xml:space="preserve">округа Ставропольского края                                                    Г.Н. </w:t>
      </w:r>
      <w:proofErr w:type="spellStart"/>
      <w:r>
        <w:rPr>
          <w:szCs w:val="28"/>
          <w:lang w:val="ru-RU"/>
        </w:rPr>
        <w:t>Неделько</w:t>
      </w:r>
      <w:proofErr w:type="spellEnd"/>
    </w:p>
    <w:p w:rsidR="006162EC" w:rsidRPr="00FC59C6" w:rsidRDefault="006162EC" w:rsidP="00962423">
      <w:pPr>
        <w:widowControl w:val="0"/>
        <w:shd w:val="clear" w:color="auto" w:fill="FFFFFF"/>
        <w:rPr>
          <w:szCs w:val="28"/>
          <w:lang w:val="ru-RU"/>
        </w:rPr>
      </w:pPr>
    </w:p>
    <w:sectPr w:rsidR="006162EC" w:rsidRPr="00FC59C6" w:rsidSect="004C4519">
      <w:pgSz w:w="11906" w:h="16838"/>
      <w:pgMar w:top="1134" w:right="84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E59"/>
    <w:multiLevelType w:val="hybridMultilevel"/>
    <w:tmpl w:val="55B8FDA2"/>
    <w:lvl w:ilvl="0" w:tplc="F5C089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206AC2"/>
    <w:multiLevelType w:val="hybridMultilevel"/>
    <w:tmpl w:val="C11006A4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29C0"/>
    <w:multiLevelType w:val="hybridMultilevel"/>
    <w:tmpl w:val="A1085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068"/>
    <w:multiLevelType w:val="hybridMultilevel"/>
    <w:tmpl w:val="278EB64E"/>
    <w:lvl w:ilvl="0" w:tplc="2BB66F2E">
      <w:start w:val="1"/>
      <w:numFmt w:val="bullet"/>
      <w:lvlText w:val="-"/>
      <w:lvlJc w:val="left"/>
      <w:pPr>
        <w:ind w:left="6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">
    <w:nsid w:val="28ED375C"/>
    <w:multiLevelType w:val="hybridMultilevel"/>
    <w:tmpl w:val="CA7214F0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94290"/>
    <w:multiLevelType w:val="hybridMultilevel"/>
    <w:tmpl w:val="A10859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07C28"/>
    <w:multiLevelType w:val="hybridMultilevel"/>
    <w:tmpl w:val="C4F8F9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94485"/>
    <w:multiLevelType w:val="hybridMultilevel"/>
    <w:tmpl w:val="441EBC56"/>
    <w:lvl w:ilvl="0" w:tplc="F7AE945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DE1EAD"/>
    <w:multiLevelType w:val="hybridMultilevel"/>
    <w:tmpl w:val="F5DA6DDE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74AC8"/>
    <w:multiLevelType w:val="hybridMultilevel"/>
    <w:tmpl w:val="5A9C7B54"/>
    <w:lvl w:ilvl="0" w:tplc="1F3EF3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073C9B"/>
    <w:multiLevelType w:val="hybridMultilevel"/>
    <w:tmpl w:val="2634D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FC337B"/>
    <w:multiLevelType w:val="multilevel"/>
    <w:tmpl w:val="DCF2B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DCA7E94"/>
    <w:multiLevelType w:val="hybridMultilevel"/>
    <w:tmpl w:val="AB6002BE"/>
    <w:lvl w:ilvl="0" w:tplc="B1FA4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C64E2E"/>
    <w:multiLevelType w:val="hybridMultilevel"/>
    <w:tmpl w:val="CC9AC1DC"/>
    <w:lvl w:ilvl="0" w:tplc="F6E8C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970542"/>
    <w:multiLevelType w:val="hybridMultilevel"/>
    <w:tmpl w:val="D45083CC"/>
    <w:lvl w:ilvl="0" w:tplc="3E302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EA77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C051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8CC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A8A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A5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78CA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A7C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019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9A7039"/>
    <w:multiLevelType w:val="hybridMultilevel"/>
    <w:tmpl w:val="16620644"/>
    <w:lvl w:ilvl="0" w:tplc="0C8CBB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3B51BA2"/>
    <w:multiLevelType w:val="hybridMultilevel"/>
    <w:tmpl w:val="97E6D63C"/>
    <w:lvl w:ilvl="0" w:tplc="F7AE945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D7ED3"/>
    <w:multiLevelType w:val="hybridMultilevel"/>
    <w:tmpl w:val="368C1D02"/>
    <w:lvl w:ilvl="0" w:tplc="E006DBF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E731A6"/>
    <w:multiLevelType w:val="hybridMultilevel"/>
    <w:tmpl w:val="DBBC5CAE"/>
    <w:lvl w:ilvl="0" w:tplc="4DF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0195E"/>
    <w:multiLevelType w:val="hybridMultilevel"/>
    <w:tmpl w:val="E26A886E"/>
    <w:lvl w:ilvl="0" w:tplc="CAD002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EEE0FAB"/>
    <w:multiLevelType w:val="hybridMultilevel"/>
    <w:tmpl w:val="9258A6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0D2C"/>
    <w:multiLevelType w:val="hybridMultilevel"/>
    <w:tmpl w:val="25D823A4"/>
    <w:lvl w:ilvl="0" w:tplc="92925E36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A96586"/>
    <w:multiLevelType w:val="hybridMultilevel"/>
    <w:tmpl w:val="176A861E"/>
    <w:lvl w:ilvl="0" w:tplc="F5C0899E">
      <w:start w:val="1"/>
      <w:numFmt w:val="bullet"/>
      <w:lvlText w:val=""/>
      <w:lvlJc w:val="left"/>
      <w:pPr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541AB4"/>
    <w:multiLevelType w:val="hybridMultilevel"/>
    <w:tmpl w:val="362EE276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A4538"/>
    <w:multiLevelType w:val="hybridMultilevel"/>
    <w:tmpl w:val="C8DE6E4E"/>
    <w:lvl w:ilvl="0" w:tplc="3FE0F9A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D3B62"/>
    <w:multiLevelType w:val="hybridMultilevel"/>
    <w:tmpl w:val="F9D8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3"/>
  </w:num>
  <w:num w:numId="5">
    <w:abstractNumId w:val="18"/>
  </w:num>
  <w:num w:numId="6">
    <w:abstractNumId w:val="23"/>
  </w:num>
  <w:num w:numId="7">
    <w:abstractNumId w:val="1"/>
  </w:num>
  <w:num w:numId="8">
    <w:abstractNumId w:val="22"/>
  </w:num>
  <w:num w:numId="9">
    <w:abstractNumId w:val="0"/>
  </w:num>
  <w:num w:numId="10">
    <w:abstractNumId w:val="6"/>
  </w:num>
  <w:num w:numId="11">
    <w:abstractNumId w:val="2"/>
  </w:num>
  <w:num w:numId="12">
    <w:abstractNumId w:val="14"/>
  </w:num>
  <w:num w:numId="13">
    <w:abstractNumId w:val="5"/>
  </w:num>
  <w:num w:numId="14">
    <w:abstractNumId w:val="13"/>
  </w:num>
  <w:num w:numId="15">
    <w:abstractNumId w:val="24"/>
  </w:num>
  <w:num w:numId="16">
    <w:abstractNumId w:val="9"/>
  </w:num>
  <w:num w:numId="17">
    <w:abstractNumId w:val="21"/>
  </w:num>
  <w:num w:numId="18">
    <w:abstractNumId w:val="19"/>
  </w:num>
  <w:num w:numId="19">
    <w:abstractNumId w:val="25"/>
  </w:num>
  <w:num w:numId="20">
    <w:abstractNumId w:val="15"/>
  </w:num>
  <w:num w:numId="21">
    <w:abstractNumId w:val="7"/>
  </w:num>
  <w:num w:numId="22">
    <w:abstractNumId w:val="16"/>
  </w:num>
  <w:num w:numId="23">
    <w:abstractNumId w:val="12"/>
  </w:num>
  <w:num w:numId="24">
    <w:abstractNumId w:val="17"/>
  </w:num>
  <w:num w:numId="25">
    <w:abstractNumId w:val="10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autoHyphenation/>
  <w:characterSpacingControl w:val="doNotCompress"/>
  <w:compat/>
  <w:rsids>
    <w:rsidRoot w:val="00696338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A6"/>
    <w:rsid w:val="000623C5"/>
    <w:rsid w:val="00062428"/>
    <w:rsid w:val="000626F6"/>
    <w:rsid w:val="00063E7D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5CD9"/>
    <w:rsid w:val="00076040"/>
    <w:rsid w:val="000764DD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AB9"/>
    <w:rsid w:val="00096EAA"/>
    <w:rsid w:val="00096F7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4A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093"/>
    <w:rsid w:val="000D348D"/>
    <w:rsid w:val="000D3859"/>
    <w:rsid w:val="000D3D04"/>
    <w:rsid w:val="000D4095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77D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2AD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0F3C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B4"/>
    <w:rsid w:val="001239B0"/>
    <w:rsid w:val="001245E5"/>
    <w:rsid w:val="0012493F"/>
    <w:rsid w:val="00124958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8FD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9A4"/>
    <w:rsid w:val="00187A17"/>
    <w:rsid w:val="00187CA8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0F2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F55"/>
    <w:rsid w:val="001B4F6B"/>
    <w:rsid w:val="001B4FBB"/>
    <w:rsid w:val="001B4FE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A2B"/>
    <w:rsid w:val="001C4AA1"/>
    <w:rsid w:val="001C4ABE"/>
    <w:rsid w:val="001C4C7A"/>
    <w:rsid w:val="001C5404"/>
    <w:rsid w:val="001C5613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926"/>
    <w:rsid w:val="001E59BE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4B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DC1"/>
    <w:rsid w:val="00254FED"/>
    <w:rsid w:val="002552B6"/>
    <w:rsid w:val="0025531C"/>
    <w:rsid w:val="002554AA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2A82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19F6"/>
    <w:rsid w:val="002A2306"/>
    <w:rsid w:val="002A2530"/>
    <w:rsid w:val="002A393F"/>
    <w:rsid w:val="002A3E0C"/>
    <w:rsid w:val="002A4342"/>
    <w:rsid w:val="002A4693"/>
    <w:rsid w:val="002A480A"/>
    <w:rsid w:val="002A4A57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F7C"/>
    <w:rsid w:val="002C21DE"/>
    <w:rsid w:val="002C2890"/>
    <w:rsid w:val="002C2BBC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104B"/>
    <w:rsid w:val="002F10D8"/>
    <w:rsid w:val="002F1FE1"/>
    <w:rsid w:val="002F2D61"/>
    <w:rsid w:val="002F340C"/>
    <w:rsid w:val="002F3F06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0C8A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2E3B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FB"/>
    <w:rsid w:val="00365135"/>
    <w:rsid w:val="003658C4"/>
    <w:rsid w:val="0036591D"/>
    <w:rsid w:val="00365D6E"/>
    <w:rsid w:val="00366BB3"/>
    <w:rsid w:val="00367076"/>
    <w:rsid w:val="00367AFA"/>
    <w:rsid w:val="00367BA7"/>
    <w:rsid w:val="00367D3D"/>
    <w:rsid w:val="00367E49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84A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84A"/>
    <w:rsid w:val="003858E2"/>
    <w:rsid w:val="00385D3F"/>
    <w:rsid w:val="00386159"/>
    <w:rsid w:val="00386E6D"/>
    <w:rsid w:val="0039022E"/>
    <w:rsid w:val="00390A33"/>
    <w:rsid w:val="00390CAF"/>
    <w:rsid w:val="00390D04"/>
    <w:rsid w:val="003911C9"/>
    <w:rsid w:val="00391238"/>
    <w:rsid w:val="0039174A"/>
    <w:rsid w:val="00391914"/>
    <w:rsid w:val="00391C15"/>
    <w:rsid w:val="00392B80"/>
    <w:rsid w:val="00392DB5"/>
    <w:rsid w:val="003931B3"/>
    <w:rsid w:val="00393CE8"/>
    <w:rsid w:val="00393F69"/>
    <w:rsid w:val="00393FC9"/>
    <w:rsid w:val="0039410E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5DE1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F7F"/>
    <w:rsid w:val="003C5697"/>
    <w:rsid w:val="003C6568"/>
    <w:rsid w:val="003C6DA5"/>
    <w:rsid w:val="003C722F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349"/>
    <w:rsid w:val="00414459"/>
    <w:rsid w:val="0041557D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517"/>
    <w:rsid w:val="00445AE6"/>
    <w:rsid w:val="004463DC"/>
    <w:rsid w:val="00446504"/>
    <w:rsid w:val="00446816"/>
    <w:rsid w:val="004469CD"/>
    <w:rsid w:val="00446E20"/>
    <w:rsid w:val="00446FF7"/>
    <w:rsid w:val="0044751E"/>
    <w:rsid w:val="00447795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421"/>
    <w:rsid w:val="00491A9B"/>
    <w:rsid w:val="00491CCC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6E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3033"/>
    <w:rsid w:val="004A3453"/>
    <w:rsid w:val="004A351B"/>
    <w:rsid w:val="004A448A"/>
    <w:rsid w:val="004A4B95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DA6"/>
    <w:rsid w:val="004C2EF6"/>
    <w:rsid w:val="004C3D6E"/>
    <w:rsid w:val="004C3EC6"/>
    <w:rsid w:val="004C4519"/>
    <w:rsid w:val="004C4C4A"/>
    <w:rsid w:val="004C5D97"/>
    <w:rsid w:val="004C5DB0"/>
    <w:rsid w:val="004C6572"/>
    <w:rsid w:val="004C676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8CF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32E"/>
    <w:rsid w:val="0050535E"/>
    <w:rsid w:val="005057CA"/>
    <w:rsid w:val="00505DF5"/>
    <w:rsid w:val="00506464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97C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2D4"/>
    <w:rsid w:val="005A438A"/>
    <w:rsid w:val="005A45B3"/>
    <w:rsid w:val="005A465B"/>
    <w:rsid w:val="005A4A53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095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E1"/>
    <w:rsid w:val="005D6EF0"/>
    <w:rsid w:val="005D72B1"/>
    <w:rsid w:val="005D72BE"/>
    <w:rsid w:val="005D762D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4E1"/>
    <w:rsid w:val="005E56A2"/>
    <w:rsid w:val="005E5988"/>
    <w:rsid w:val="005E63B7"/>
    <w:rsid w:val="005E6D0A"/>
    <w:rsid w:val="005E6D1C"/>
    <w:rsid w:val="005E6E38"/>
    <w:rsid w:val="005E737B"/>
    <w:rsid w:val="005E75E0"/>
    <w:rsid w:val="005F0749"/>
    <w:rsid w:val="005F1433"/>
    <w:rsid w:val="005F1985"/>
    <w:rsid w:val="005F198F"/>
    <w:rsid w:val="005F225E"/>
    <w:rsid w:val="005F2C93"/>
    <w:rsid w:val="005F2CD5"/>
    <w:rsid w:val="005F2DA8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418E"/>
    <w:rsid w:val="0061486E"/>
    <w:rsid w:val="00614A90"/>
    <w:rsid w:val="00614ACC"/>
    <w:rsid w:val="00614B2F"/>
    <w:rsid w:val="00615630"/>
    <w:rsid w:val="00615B11"/>
    <w:rsid w:val="00615BBE"/>
    <w:rsid w:val="006162EC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569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958"/>
    <w:rsid w:val="0067099B"/>
    <w:rsid w:val="00670B52"/>
    <w:rsid w:val="00670DA7"/>
    <w:rsid w:val="00670DC9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47A"/>
    <w:rsid w:val="0068479B"/>
    <w:rsid w:val="00684B46"/>
    <w:rsid w:val="00685050"/>
    <w:rsid w:val="00685263"/>
    <w:rsid w:val="006855C8"/>
    <w:rsid w:val="00685893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38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A21"/>
    <w:rsid w:val="006A2AE8"/>
    <w:rsid w:val="006A346C"/>
    <w:rsid w:val="006A3D8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24E9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2C9B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6F4"/>
    <w:rsid w:val="00736785"/>
    <w:rsid w:val="00736952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28F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3E20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5EBB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595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D66"/>
    <w:rsid w:val="00804543"/>
    <w:rsid w:val="00804EA0"/>
    <w:rsid w:val="00804F63"/>
    <w:rsid w:val="0080530F"/>
    <w:rsid w:val="00805913"/>
    <w:rsid w:val="00805E13"/>
    <w:rsid w:val="008062D2"/>
    <w:rsid w:val="008064F0"/>
    <w:rsid w:val="008065EC"/>
    <w:rsid w:val="00806881"/>
    <w:rsid w:val="008068F5"/>
    <w:rsid w:val="00806B3A"/>
    <w:rsid w:val="008073BE"/>
    <w:rsid w:val="00807607"/>
    <w:rsid w:val="0080762B"/>
    <w:rsid w:val="008079FC"/>
    <w:rsid w:val="008102A9"/>
    <w:rsid w:val="008104DA"/>
    <w:rsid w:val="00811077"/>
    <w:rsid w:val="00811253"/>
    <w:rsid w:val="00811254"/>
    <w:rsid w:val="00811630"/>
    <w:rsid w:val="008116BB"/>
    <w:rsid w:val="008117B5"/>
    <w:rsid w:val="00811D5A"/>
    <w:rsid w:val="00811F2C"/>
    <w:rsid w:val="00811F5B"/>
    <w:rsid w:val="008121C6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FB8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5CE0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5CB"/>
    <w:rsid w:val="00897D60"/>
    <w:rsid w:val="008A0AEC"/>
    <w:rsid w:val="008A0CB2"/>
    <w:rsid w:val="008A1312"/>
    <w:rsid w:val="008A1690"/>
    <w:rsid w:val="008A1698"/>
    <w:rsid w:val="008A1AB6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3319"/>
    <w:rsid w:val="008C34A2"/>
    <w:rsid w:val="008C34C7"/>
    <w:rsid w:val="008C367B"/>
    <w:rsid w:val="008C371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4B7"/>
    <w:rsid w:val="008D0533"/>
    <w:rsid w:val="008D0847"/>
    <w:rsid w:val="008D0E8F"/>
    <w:rsid w:val="008D1424"/>
    <w:rsid w:val="008D181A"/>
    <w:rsid w:val="008D18AF"/>
    <w:rsid w:val="008D1F54"/>
    <w:rsid w:val="008D2330"/>
    <w:rsid w:val="008D25B1"/>
    <w:rsid w:val="008D2A82"/>
    <w:rsid w:val="008D2A9C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3B3E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6D7"/>
    <w:rsid w:val="00952B52"/>
    <w:rsid w:val="0095337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423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A0E"/>
    <w:rsid w:val="00967BF8"/>
    <w:rsid w:val="00967F79"/>
    <w:rsid w:val="00967F86"/>
    <w:rsid w:val="009706ED"/>
    <w:rsid w:val="009707C7"/>
    <w:rsid w:val="00970A6B"/>
    <w:rsid w:val="00970BA7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9B0"/>
    <w:rsid w:val="00996FD8"/>
    <w:rsid w:val="009970ED"/>
    <w:rsid w:val="0099725B"/>
    <w:rsid w:val="009A08B0"/>
    <w:rsid w:val="009A0E04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8AF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403"/>
    <w:rsid w:val="009F1696"/>
    <w:rsid w:val="009F19A7"/>
    <w:rsid w:val="009F1DBC"/>
    <w:rsid w:val="009F237A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BE2"/>
    <w:rsid w:val="00A01DFF"/>
    <w:rsid w:val="00A01E53"/>
    <w:rsid w:val="00A0209C"/>
    <w:rsid w:val="00A02466"/>
    <w:rsid w:val="00A02C65"/>
    <w:rsid w:val="00A02F19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676B"/>
    <w:rsid w:val="00A47074"/>
    <w:rsid w:val="00A4744B"/>
    <w:rsid w:val="00A474D1"/>
    <w:rsid w:val="00A47559"/>
    <w:rsid w:val="00A4772B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0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2DF"/>
    <w:rsid w:val="00AA4C86"/>
    <w:rsid w:val="00AA5229"/>
    <w:rsid w:val="00AA5BC2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320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4D"/>
    <w:rsid w:val="00AD2BEA"/>
    <w:rsid w:val="00AD30D6"/>
    <w:rsid w:val="00AD39E7"/>
    <w:rsid w:val="00AD3E62"/>
    <w:rsid w:val="00AD3ECE"/>
    <w:rsid w:val="00AD4274"/>
    <w:rsid w:val="00AD45B8"/>
    <w:rsid w:val="00AD46CB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AFE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01F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44E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C36"/>
    <w:rsid w:val="00B6513F"/>
    <w:rsid w:val="00B65713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BFB"/>
    <w:rsid w:val="00B83217"/>
    <w:rsid w:val="00B832E9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235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991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20CC7"/>
    <w:rsid w:val="00C210F8"/>
    <w:rsid w:val="00C2123A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0E9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8F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10AE"/>
    <w:rsid w:val="00C81326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0CCB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436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0F6C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F073A"/>
    <w:rsid w:val="00CF0A0A"/>
    <w:rsid w:val="00CF0D54"/>
    <w:rsid w:val="00CF12DA"/>
    <w:rsid w:val="00CF181E"/>
    <w:rsid w:val="00CF193E"/>
    <w:rsid w:val="00CF1E65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4FFB"/>
    <w:rsid w:val="00CF50DE"/>
    <w:rsid w:val="00CF54A1"/>
    <w:rsid w:val="00CF57DF"/>
    <w:rsid w:val="00CF58C6"/>
    <w:rsid w:val="00CF5A61"/>
    <w:rsid w:val="00CF5B1B"/>
    <w:rsid w:val="00CF6318"/>
    <w:rsid w:val="00CF6776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99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6B3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676E9"/>
    <w:rsid w:val="00D7002A"/>
    <w:rsid w:val="00D702A1"/>
    <w:rsid w:val="00D7044A"/>
    <w:rsid w:val="00D704EA"/>
    <w:rsid w:val="00D70DBC"/>
    <w:rsid w:val="00D7125D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40D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76F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3064"/>
    <w:rsid w:val="00D9345B"/>
    <w:rsid w:val="00D93A22"/>
    <w:rsid w:val="00D94480"/>
    <w:rsid w:val="00D94591"/>
    <w:rsid w:val="00D94762"/>
    <w:rsid w:val="00D94CB3"/>
    <w:rsid w:val="00D95011"/>
    <w:rsid w:val="00D9529A"/>
    <w:rsid w:val="00D95C65"/>
    <w:rsid w:val="00D95F9D"/>
    <w:rsid w:val="00D961A8"/>
    <w:rsid w:val="00D96AD8"/>
    <w:rsid w:val="00D96D76"/>
    <w:rsid w:val="00D9709F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D005F"/>
    <w:rsid w:val="00DD0E53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43B8"/>
    <w:rsid w:val="00DD4680"/>
    <w:rsid w:val="00DD4956"/>
    <w:rsid w:val="00DD5092"/>
    <w:rsid w:val="00DD516B"/>
    <w:rsid w:val="00DD51F1"/>
    <w:rsid w:val="00DD5530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3563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0C1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743"/>
    <w:rsid w:val="00F1390F"/>
    <w:rsid w:val="00F13A33"/>
    <w:rsid w:val="00F13BDA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64E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529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948"/>
    <w:rsid w:val="00FC3E21"/>
    <w:rsid w:val="00FC411F"/>
    <w:rsid w:val="00FC47BF"/>
    <w:rsid w:val="00FC48B9"/>
    <w:rsid w:val="00FC4928"/>
    <w:rsid w:val="00FC5110"/>
    <w:rsid w:val="00FC59C6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1C11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53"/>
    <w:rPr>
      <w:sz w:val="28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765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53765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53765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53765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537653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semiHidden/>
    <w:rsid w:val="00537653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rsid w:val="0053765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53765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53765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uiPriority w:val="10"/>
    <w:rsid w:val="0053765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53765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6">
    <w:name w:val="Подзаголовок Знак"/>
    <w:link w:val="a5"/>
    <w:uiPriority w:val="11"/>
    <w:rsid w:val="00537653"/>
    <w:rPr>
      <w:rFonts w:ascii="Calibri"/>
      <w:i/>
      <w:iCs/>
      <w:sz w:val="24"/>
      <w:szCs w:val="24"/>
    </w:rPr>
  </w:style>
  <w:style w:type="character" w:styleId="a7">
    <w:name w:val="Strong"/>
    <w:uiPriority w:val="22"/>
    <w:qFormat/>
    <w:rsid w:val="00537653"/>
    <w:rPr>
      <w:b/>
      <w:bCs/>
      <w:spacing w:val="0"/>
    </w:rPr>
  </w:style>
  <w:style w:type="character" w:styleId="a8">
    <w:name w:val="Emphasis"/>
    <w:uiPriority w:val="20"/>
    <w:qFormat/>
    <w:rsid w:val="00537653"/>
    <w:rPr>
      <w:b/>
      <w:bCs/>
      <w:i/>
      <w:iCs/>
      <w:color w:val="5A5A5A"/>
    </w:rPr>
  </w:style>
  <w:style w:type="paragraph" w:styleId="a9">
    <w:name w:val="No Spacing"/>
    <w:basedOn w:val="a"/>
    <w:link w:val="aa"/>
    <w:uiPriority w:val="1"/>
    <w:qFormat/>
    <w:rsid w:val="00537653"/>
  </w:style>
  <w:style w:type="paragraph" w:styleId="ab">
    <w:name w:val="List Paragraph"/>
    <w:basedOn w:val="a"/>
    <w:link w:val="ac"/>
    <w:uiPriority w:val="34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7653"/>
    <w:rPr>
      <w:rFonts w:ascii="Cambria" w:eastAsia="Times New Roman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rsid w:val="00537653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rsid w:val="0053765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537653"/>
    <w:rPr>
      <w:i/>
      <w:iCs/>
      <w:color w:val="5A5A5A"/>
    </w:rPr>
  </w:style>
  <w:style w:type="character" w:styleId="af0">
    <w:name w:val="Intense Emphasis"/>
    <w:uiPriority w:val="21"/>
    <w:qFormat/>
    <w:rsid w:val="00537653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537653"/>
    <w:rPr>
      <w:color w:val="auto"/>
      <w:u w:val="single" w:color="9BBB59"/>
    </w:rPr>
  </w:style>
  <w:style w:type="character" w:styleId="af2">
    <w:name w:val="Intense Reference"/>
    <w:uiPriority w:val="32"/>
    <w:qFormat/>
    <w:rsid w:val="00537653"/>
    <w:rPr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537653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537653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537653"/>
  </w:style>
  <w:style w:type="character" w:customStyle="1" w:styleId="23">
    <w:name w:val="Основной текст 2 Знак"/>
    <w:link w:val="23"/>
    <w:qFormat/>
    <w:rsid w:val="00775E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"/>
    <w:qFormat/>
    <w:locked/>
    <w:rsid w:val="00775EBB"/>
    <w:rPr>
      <w:rFonts w:ascii="Calibri" w:eastAsia="Times New Roman" w:hAnsi="Calibri" w:cs="Calibri"/>
      <w:szCs w:val="20"/>
      <w:lang w:eastAsia="ru-RU"/>
    </w:rPr>
  </w:style>
  <w:style w:type="character" w:customStyle="1" w:styleId="ListLabel1">
    <w:name w:val="ListLabel 1"/>
    <w:qFormat/>
    <w:rsid w:val="00775EBB"/>
    <w:rPr>
      <w:sz w:val="28"/>
      <w:szCs w:val="28"/>
    </w:rPr>
  </w:style>
  <w:style w:type="character" w:customStyle="1" w:styleId="-">
    <w:name w:val="Интернет-ссылка"/>
    <w:rsid w:val="00775EBB"/>
    <w:rPr>
      <w:color w:val="000080"/>
      <w:u w:val="single"/>
    </w:rPr>
  </w:style>
  <w:style w:type="character" w:customStyle="1" w:styleId="ListLabel2">
    <w:name w:val="ListLabel 2"/>
    <w:qFormat/>
    <w:rsid w:val="00775EBB"/>
    <w:rPr>
      <w:sz w:val="28"/>
      <w:szCs w:val="28"/>
    </w:rPr>
  </w:style>
  <w:style w:type="character" w:customStyle="1" w:styleId="ListLabel3">
    <w:name w:val="ListLabel 3"/>
    <w:qFormat/>
    <w:rsid w:val="00775EBB"/>
    <w:rPr>
      <w:sz w:val="28"/>
      <w:szCs w:val="28"/>
    </w:rPr>
  </w:style>
  <w:style w:type="character" w:customStyle="1" w:styleId="ListLabel4">
    <w:name w:val="ListLabel 4"/>
    <w:qFormat/>
    <w:rsid w:val="00775EBB"/>
    <w:rPr>
      <w:sz w:val="28"/>
      <w:szCs w:val="28"/>
    </w:rPr>
  </w:style>
  <w:style w:type="paragraph" w:customStyle="1" w:styleId="11">
    <w:name w:val="Заголовок1"/>
    <w:basedOn w:val="a"/>
    <w:next w:val="af6"/>
    <w:qFormat/>
    <w:rsid w:val="00775EBB"/>
    <w:pPr>
      <w:keepNext/>
      <w:spacing w:before="240" w:after="120"/>
    </w:pPr>
    <w:rPr>
      <w:rFonts w:ascii="Liberation Sans" w:eastAsia="Microsoft YaHei" w:hAnsi="Liberation Sans" w:cs="Arial"/>
      <w:color w:val="00000A"/>
      <w:szCs w:val="28"/>
      <w:lang w:val="ru-RU" w:eastAsia="ru-RU" w:bidi="ar-SA"/>
    </w:rPr>
  </w:style>
  <w:style w:type="paragraph" w:styleId="af6">
    <w:name w:val="Body Text"/>
    <w:basedOn w:val="a"/>
    <w:link w:val="af7"/>
    <w:rsid w:val="00775EBB"/>
    <w:pPr>
      <w:spacing w:after="140" w:line="276" w:lineRule="auto"/>
    </w:pPr>
    <w:rPr>
      <w:rFonts w:eastAsia="Times New Roman"/>
      <w:color w:val="00000A"/>
      <w:sz w:val="20"/>
      <w:szCs w:val="20"/>
      <w:lang w:val="ru-RU" w:eastAsia="ru-RU" w:bidi="ar-SA"/>
    </w:rPr>
  </w:style>
  <w:style w:type="character" w:customStyle="1" w:styleId="af7">
    <w:name w:val="Основной текст Знак"/>
    <w:link w:val="af6"/>
    <w:rsid w:val="00775EBB"/>
    <w:rPr>
      <w:rFonts w:eastAsia="Times New Roman"/>
      <w:color w:val="00000A"/>
    </w:rPr>
  </w:style>
  <w:style w:type="paragraph" w:styleId="af8">
    <w:name w:val="List"/>
    <w:basedOn w:val="af6"/>
    <w:rsid w:val="00775EBB"/>
    <w:rPr>
      <w:rFonts w:cs="Arial"/>
    </w:rPr>
  </w:style>
  <w:style w:type="paragraph" w:customStyle="1" w:styleId="12">
    <w:name w:val="Название объекта1"/>
    <w:basedOn w:val="a"/>
    <w:qFormat/>
    <w:rsid w:val="00775EBB"/>
    <w:pPr>
      <w:suppressLineNumbers/>
      <w:spacing w:before="120" w:after="120"/>
    </w:pPr>
    <w:rPr>
      <w:rFonts w:eastAsia="Times New Roman" w:cs="Arial"/>
      <w:i/>
      <w:iCs/>
      <w:color w:val="00000A"/>
      <w:sz w:val="24"/>
      <w:szCs w:val="24"/>
      <w:lang w:val="ru-RU" w:eastAsia="ru-RU" w:bidi="ar-SA"/>
    </w:rPr>
  </w:style>
  <w:style w:type="paragraph" w:styleId="13">
    <w:name w:val="index 1"/>
    <w:basedOn w:val="a"/>
    <w:next w:val="a"/>
    <w:autoRedefine/>
    <w:uiPriority w:val="99"/>
    <w:semiHidden/>
    <w:unhideWhenUsed/>
    <w:rsid w:val="00775EBB"/>
    <w:pPr>
      <w:ind w:left="280" w:hanging="280"/>
    </w:pPr>
  </w:style>
  <w:style w:type="paragraph" w:styleId="af9">
    <w:name w:val="index heading"/>
    <w:basedOn w:val="a"/>
    <w:qFormat/>
    <w:rsid w:val="00775EBB"/>
    <w:pPr>
      <w:suppressLineNumbers/>
    </w:pPr>
    <w:rPr>
      <w:rFonts w:eastAsia="Times New Roman" w:cs="Arial"/>
      <w:color w:val="00000A"/>
      <w:sz w:val="20"/>
      <w:szCs w:val="20"/>
      <w:lang w:val="ru-RU" w:eastAsia="ru-RU" w:bidi="ar-SA"/>
    </w:rPr>
  </w:style>
  <w:style w:type="paragraph" w:customStyle="1" w:styleId="ConsPlusNormal0">
    <w:name w:val="ConsPlusNormal"/>
    <w:qFormat/>
    <w:rsid w:val="00775EBB"/>
    <w:pPr>
      <w:widowControl w:val="0"/>
    </w:pPr>
    <w:rPr>
      <w:rFonts w:ascii="Calibri" w:eastAsia="Times New Roman" w:hAnsi="Calibri" w:cs="Calibri"/>
      <w:color w:val="00000A"/>
    </w:rPr>
  </w:style>
  <w:style w:type="paragraph" w:styleId="24">
    <w:name w:val="Body Text 2"/>
    <w:basedOn w:val="a"/>
    <w:link w:val="210"/>
    <w:qFormat/>
    <w:rsid w:val="00775EBB"/>
    <w:pPr>
      <w:spacing w:after="120" w:line="480" w:lineRule="auto"/>
    </w:pPr>
    <w:rPr>
      <w:rFonts w:eastAsia="Times New Roman"/>
      <w:color w:val="00000A"/>
      <w:sz w:val="20"/>
      <w:szCs w:val="20"/>
      <w:lang w:val="ru-RU" w:eastAsia="ru-RU" w:bidi="ar-SA"/>
    </w:rPr>
  </w:style>
  <w:style w:type="character" w:customStyle="1" w:styleId="210">
    <w:name w:val="Основной текст 2 Знак1"/>
    <w:link w:val="24"/>
    <w:rsid w:val="00775EBB"/>
    <w:rPr>
      <w:rFonts w:eastAsia="Times New Roman"/>
      <w:color w:val="00000A"/>
    </w:rPr>
  </w:style>
  <w:style w:type="paragraph" w:customStyle="1" w:styleId="ConsPlusTitle">
    <w:name w:val="ConsPlusTitle"/>
    <w:qFormat/>
    <w:rsid w:val="00775EBB"/>
    <w:pPr>
      <w:widowControl w:val="0"/>
      <w:suppressAutoHyphens/>
    </w:pPr>
    <w:rPr>
      <w:rFonts w:ascii="Calibri" w:eastAsia="Times New Roman" w:hAnsi="Calibri" w:cs="Calibri"/>
      <w:b/>
      <w:color w:val="00000A"/>
      <w:lang w:eastAsia="zh-CN"/>
    </w:rPr>
  </w:style>
  <w:style w:type="paragraph" w:customStyle="1" w:styleId="afa">
    <w:name w:val="Содержимое таблицы"/>
    <w:basedOn w:val="a"/>
    <w:qFormat/>
    <w:rsid w:val="00775EBB"/>
    <w:pPr>
      <w:suppressLineNumbers/>
    </w:pPr>
    <w:rPr>
      <w:rFonts w:eastAsia="Times New Roman"/>
      <w:color w:val="00000A"/>
      <w:sz w:val="20"/>
      <w:szCs w:val="20"/>
      <w:lang w:val="ru-RU" w:eastAsia="ru-RU" w:bidi="ar-SA"/>
    </w:rPr>
  </w:style>
  <w:style w:type="paragraph" w:customStyle="1" w:styleId="afb">
    <w:name w:val="Заголовок таблицы"/>
    <w:basedOn w:val="afa"/>
    <w:qFormat/>
    <w:rsid w:val="00775EBB"/>
    <w:pPr>
      <w:jc w:val="center"/>
    </w:pPr>
    <w:rPr>
      <w:b/>
      <w:bCs/>
    </w:rPr>
  </w:style>
  <w:style w:type="character" w:customStyle="1" w:styleId="ac">
    <w:name w:val="Абзац списка Знак"/>
    <w:link w:val="ab"/>
    <w:uiPriority w:val="34"/>
    <w:locked/>
    <w:rsid w:val="00775EBB"/>
    <w:rPr>
      <w:sz w:val="28"/>
      <w:szCs w:val="22"/>
      <w:lang w:val="en-US" w:eastAsia="en-US" w:bidi="en-US"/>
    </w:rPr>
  </w:style>
  <w:style w:type="paragraph" w:customStyle="1" w:styleId="14">
    <w:name w:val="Абзац списка1"/>
    <w:basedOn w:val="a"/>
    <w:link w:val="ListParagraphChar"/>
    <w:rsid w:val="00775EBB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ru-RU" w:eastAsia="ru-RU" w:bidi="ar-SA"/>
    </w:rPr>
  </w:style>
  <w:style w:type="character" w:customStyle="1" w:styleId="ListParagraphChar">
    <w:name w:val="List Paragraph Char"/>
    <w:link w:val="14"/>
    <w:locked/>
    <w:rsid w:val="00775EBB"/>
    <w:rPr>
      <w:rFonts w:ascii="Calibri" w:hAnsi="Calibri"/>
    </w:rPr>
  </w:style>
  <w:style w:type="paragraph" w:customStyle="1" w:styleId="25">
    <w:name w:val="Абзац списка2"/>
    <w:basedOn w:val="a"/>
    <w:rsid w:val="00775EBB"/>
    <w:pPr>
      <w:ind w:left="720"/>
      <w:contextualSpacing/>
    </w:pPr>
    <w:rPr>
      <w:sz w:val="24"/>
      <w:szCs w:val="24"/>
      <w:lang w:val="ru-RU" w:eastAsia="ru-RU" w:bidi="ar-SA"/>
    </w:rPr>
  </w:style>
  <w:style w:type="character" w:customStyle="1" w:styleId="FontStyle50">
    <w:name w:val="Font Style50"/>
    <w:rsid w:val="00775EBB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775EBB"/>
    <w:pPr>
      <w:widowControl w:val="0"/>
      <w:autoSpaceDE w:val="0"/>
      <w:autoSpaceDN w:val="0"/>
      <w:adjustRightInd w:val="0"/>
      <w:spacing w:line="490" w:lineRule="exact"/>
      <w:jc w:val="center"/>
    </w:pPr>
    <w:rPr>
      <w:rFonts w:eastAsia="Times New Roman"/>
      <w:sz w:val="24"/>
      <w:szCs w:val="24"/>
      <w:lang w:val="ru-RU" w:eastAsia="ru-RU" w:bidi="ar-SA"/>
    </w:rPr>
  </w:style>
  <w:style w:type="character" w:customStyle="1" w:styleId="FontStyle49">
    <w:name w:val="Font Style49"/>
    <w:rsid w:val="00775EB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1">
    <w:name w:val="Style31"/>
    <w:basedOn w:val="a"/>
    <w:rsid w:val="00775EBB"/>
    <w:pPr>
      <w:widowControl w:val="0"/>
      <w:autoSpaceDE w:val="0"/>
      <w:autoSpaceDN w:val="0"/>
      <w:adjustRightInd w:val="0"/>
      <w:spacing w:line="274" w:lineRule="exact"/>
      <w:jc w:val="right"/>
    </w:pPr>
    <w:rPr>
      <w:rFonts w:eastAsia="Times New Roman"/>
      <w:sz w:val="24"/>
      <w:szCs w:val="24"/>
      <w:lang w:val="ru-RU" w:eastAsia="ru-RU" w:bidi="ar-SA"/>
    </w:rPr>
  </w:style>
  <w:style w:type="paragraph" w:customStyle="1" w:styleId="Style27">
    <w:name w:val="Style27"/>
    <w:basedOn w:val="a"/>
    <w:rsid w:val="00775EBB"/>
    <w:pPr>
      <w:widowControl w:val="0"/>
      <w:autoSpaceDE w:val="0"/>
      <w:autoSpaceDN w:val="0"/>
      <w:adjustRightInd w:val="0"/>
      <w:spacing w:line="277" w:lineRule="exact"/>
      <w:ind w:hanging="461"/>
    </w:pPr>
    <w:rPr>
      <w:rFonts w:eastAsia="Times New Roman"/>
      <w:sz w:val="24"/>
      <w:szCs w:val="24"/>
      <w:lang w:val="ru-RU" w:eastAsia="ru-RU" w:bidi="ar-SA"/>
    </w:rPr>
  </w:style>
  <w:style w:type="paragraph" w:customStyle="1" w:styleId="Style35">
    <w:name w:val="Style35"/>
    <w:basedOn w:val="a"/>
    <w:rsid w:val="00775EBB"/>
    <w:pPr>
      <w:widowControl w:val="0"/>
      <w:autoSpaceDE w:val="0"/>
      <w:autoSpaceDN w:val="0"/>
      <w:adjustRightInd w:val="0"/>
      <w:spacing w:line="275" w:lineRule="exact"/>
      <w:ind w:hanging="461"/>
    </w:pPr>
    <w:rPr>
      <w:rFonts w:eastAsia="Times New Roman"/>
      <w:sz w:val="24"/>
      <w:szCs w:val="24"/>
      <w:lang w:val="ru-RU" w:eastAsia="ru-RU" w:bidi="ar-SA"/>
    </w:rPr>
  </w:style>
  <w:style w:type="table" w:styleId="afc">
    <w:name w:val="Table Grid"/>
    <w:basedOn w:val="a1"/>
    <w:uiPriority w:val="59"/>
    <w:rsid w:val="00775EB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21"/>
    <w:basedOn w:val="a"/>
    <w:uiPriority w:val="99"/>
    <w:rsid w:val="00775EBB"/>
    <w:pPr>
      <w:suppressAutoHyphens/>
    </w:pPr>
    <w:rPr>
      <w:rFonts w:eastAsia="Times New Roman"/>
      <w:b/>
      <w:bCs/>
      <w:szCs w:val="28"/>
      <w:lang w:val="ru-RU" w:eastAsia="ar-SA" w:bidi="ar-SA"/>
    </w:rPr>
  </w:style>
  <w:style w:type="paragraph" w:styleId="afd">
    <w:name w:val="Body Text Indent"/>
    <w:basedOn w:val="a"/>
    <w:link w:val="afe"/>
    <w:uiPriority w:val="99"/>
    <w:semiHidden/>
    <w:unhideWhenUsed/>
    <w:rsid w:val="00775EBB"/>
    <w:pPr>
      <w:spacing w:after="120"/>
      <w:ind w:left="283"/>
    </w:pPr>
    <w:rPr>
      <w:rFonts w:eastAsia="Times New Roman"/>
      <w:color w:val="00000A"/>
      <w:sz w:val="20"/>
      <w:szCs w:val="20"/>
      <w:lang w:val="ru-RU" w:eastAsia="ru-RU" w:bidi="ar-SA"/>
    </w:rPr>
  </w:style>
  <w:style w:type="character" w:customStyle="1" w:styleId="afe">
    <w:name w:val="Основной текст с отступом Знак"/>
    <w:link w:val="afd"/>
    <w:uiPriority w:val="99"/>
    <w:semiHidden/>
    <w:rsid w:val="00775EBB"/>
    <w:rPr>
      <w:rFonts w:eastAsia="Times New Roman"/>
      <w:color w:val="00000A"/>
    </w:rPr>
  </w:style>
  <w:style w:type="paragraph" w:styleId="aff">
    <w:name w:val="Normal (Web)"/>
    <w:aliases w:val="Обычный (Web),Обычный (веб)1,Обычный (веб)11,Обычный (веб)2,Обычный (веб)21,Обычный (веб)111,Знак Знак4,Знак Знак5"/>
    <w:basedOn w:val="a"/>
    <w:link w:val="aff0"/>
    <w:rsid w:val="007F6595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customStyle="1" w:styleId="aff0">
    <w:name w:val="Обычный (веб) Знак"/>
    <w:aliases w:val="Обычный (Web) Знак,Обычный (веб)1 Знак,Обычный (веб)11 Знак,Обычный (веб)2 Знак,Обычный (веб)21 Знак,Обычный (веб)111 Знак,Знак Знак4 Знак,Знак Знак5 Знак"/>
    <w:link w:val="aff"/>
    <w:locked/>
    <w:rsid w:val="007F6595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491421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 w:bidi="ar-SA"/>
    </w:rPr>
  </w:style>
  <w:style w:type="character" w:styleId="aff1">
    <w:name w:val="Hyperlink"/>
    <w:basedOn w:val="a0"/>
    <w:uiPriority w:val="99"/>
    <w:semiHidden/>
    <w:unhideWhenUsed/>
    <w:rsid w:val="004914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BD16F-93FC-4146-A9D7-12EAE5EB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1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39</cp:revision>
  <cp:lastPrinted>2020-05-29T07:23:00Z</cp:lastPrinted>
  <dcterms:created xsi:type="dcterms:W3CDTF">2020-02-12T07:08:00Z</dcterms:created>
  <dcterms:modified xsi:type="dcterms:W3CDTF">2020-06-22T08:30:00Z</dcterms:modified>
</cp:coreProperties>
</file>