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86" w:rsidRDefault="00410986" w:rsidP="004A380B"/>
    <w:p w:rsidR="00410986" w:rsidRDefault="001219EA">
      <w:pPr>
        <w:jc w:val="center"/>
        <w:rPr>
          <w:b/>
        </w:rPr>
      </w:pPr>
      <w:r w:rsidRPr="00C70F21">
        <w:rPr>
          <w:b/>
        </w:rPr>
        <w:t xml:space="preserve">ПРОТОКОЛ № </w:t>
      </w:r>
      <w:r w:rsidR="008E2A54" w:rsidRPr="00C70F21">
        <w:rPr>
          <w:b/>
        </w:rPr>
        <w:t>1</w:t>
      </w:r>
    </w:p>
    <w:p w:rsidR="00341C5C" w:rsidRPr="00C70F21" w:rsidRDefault="00341C5C">
      <w:pPr>
        <w:jc w:val="center"/>
        <w:rPr>
          <w:b/>
        </w:rPr>
      </w:pPr>
    </w:p>
    <w:p w:rsidR="00410986" w:rsidRPr="00C70F21" w:rsidRDefault="008F2142">
      <w:pPr>
        <w:pStyle w:val="ConsTitle"/>
        <w:widowControl/>
        <w:spacing w:line="240" w:lineRule="exact"/>
        <w:jc w:val="both"/>
        <w:rPr>
          <w:b w:val="0"/>
        </w:rPr>
      </w:pPr>
      <w:r w:rsidRPr="00C70F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заседания </w:t>
      </w:r>
      <w:r w:rsidRPr="00C70F21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вопросам увеличения налогового потенциала, </w:t>
      </w:r>
      <w:proofErr w:type="gramStart"/>
      <w:r w:rsidRPr="00C70F21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C70F21">
        <w:rPr>
          <w:rFonts w:ascii="Times New Roman" w:hAnsi="Times New Roman" w:cs="Times New Roman"/>
          <w:b w:val="0"/>
          <w:sz w:val="28"/>
          <w:szCs w:val="28"/>
        </w:rPr>
        <w:t xml:space="preserve"> поступлением налоговых и неналоговых доходов в бюджет </w:t>
      </w:r>
      <w:proofErr w:type="spellStart"/>
      <w:r w:rsidRPr="00C70F21">
        <w:rPr>
          <w:rFonts w:ascii="Times New Roman" w:hAnsi="Times New Roman" w:cs="Times New Roman"/>
          <w:b w:val="0"/>
          <w:sz w:val="28"/>
          <w:szCs w:val="28"/>
        </w:rPr>
        <w:t>Ипатовского</w:t>
      </w:r>
      <w:proofErr w:type="spellEnd"/>
      <w:r w:rsidRPr="00C70F2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</w:t>
      </w:r>
    </w:p>
    <w:p w:rsidR="004F3C35" w:rsidRDefault="004F3C35"/>
    <w:p w:rsidR="00341C5C" w:rsidRDefault="00341C5C"/>
    <w:p w:rsidR="00410986" w:rsidRDefault="008E2A54">
      <w:r>
        <w:t>13 марта</w:t>
      </w:r>
      <w:r w:rsidR="00341C5C">
        <w:t xml:space="preserve"> </w:t>
      </w:r>
      <w:r w:rsidR="008F2142">
        <w:t>20</w:t>
      </w:r>
      <w:r w:rsidR="00C70F21">
        <w:t>20</w:t>
      </w:r>
      <w:r w:rsidR="008F2142">
        <w:t xml:space="preserve"> года                      10 часов 0</w:t>
      </w:r>
      <w:r w:rsidR="00573FC2">
        <w:t xml:space="preserve">0 мин.               </w:t>
      </w:r>
      <w:r w:rsidR="008F2142">
        <w:t xml:space="preserve">   г. Ипатово                                     </w:t>
      </w:r>
    </w:p>
    <w:p w:rsidR="004F3C35" w:rsidRDefault="004F3C35">
      <w:pPr>
        <w:jc w:val="both"/>
      </w:pPr>
    </w:p>
    <w:p w:rsidR="00410986" w:rsidRDefault="008F2142">
      <w:pPr>
        <w:jc w:val="both"/>
      </w:pPr>
      <w:r>
        <w:t xml:space="preserve">Место проведения: зал заседаний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</w:t>
      </w:r>
      <w:proofErr w:type="gramStart"/>
      <w:r w:rsidR="004F3C35">
        <w:t>(</w:t>
      </w:r>
      <w:r w:rsidR="00624312">
        <w:t xml:space="preserve"> </w:t>
      </w:r>
      <w:proofErr w:type="gramEnd"/>
      <w:r>
        <w:t>г. Ипатово, ул. Ленинградская, д.80).</w:t>
      </w:r>
    </w:p>
    <w:p w:rsidR="00410986" w:rsidRDefault="00410986">
      <w:pPr>
        <w:ind w:firstLine="720"/>
        <w:jc w:val="both"/>
        <w:rPr>
          <w:sz w:val="16"/>
          <w:szCs w:val="16"/>
        </w:rPr>
      </w:pPr>
    </w:p>
    <w:p w:rsidR="00410986" w:rsidRDefault="00E048C2">
      <w:r>
        <w:rPr>
          <w:bCs/>
        </w:rPr>
        <w:t xml:space="preserve">Присутствовали: </w:t>
      </w:r>
      <w:r w:rsidR="00E15B26">
        <w:rPr>
          <w:bCs/>
        </w:rPr>
        <w:t>11</w:t>
      </w:r>
      <w:r w:rsidR="008F2142">
        <w:rPr>
          <w:bCs/>
        </w:rPr>
        <w:t xml:space="preserve"> членов комиссии из 15.</w:t>
      </w:r>
    </w:p>
    <w:p w:rsidR="00410986" w:rsidRDefault="00410986">
      <w:pPr>
        <w:rPr>
          <w:bCs/>
        </w:rPr>
      </w:pPr>
    </w:p>
    <w:p w:rsidR="00410986" w:rsidRDefault="008F2142">
      <w:pPr>
        <w:jc w:val="both"/>
      </w:pPr>
      <w:r>
        <w:rPr>
          <w:bCs/>
        </w:rPr>
        <w:t>Пред</w:t>
      </w:r>
      <w:r w:rsidR="006C7DA4">
        <w:rPr>
          <w:bCs/>
        </w:rPr>
        <w:t>седательствовала – Т.А. Фоменко,</w:t>
      </w:r>
      <w:r>
        <w:rPr>
          <w:bCs/>
        </w:rPr>
        <w:t xml:space="preserve"> заместитель главы администрации </w:t>
      </w:r>
      <w:proofErr w:type="spellStart"/>
      <w:r>
        <w:rPr>
          <w:bCs/>
        </w:rPr>
        <w:t>Ипатовского</w:t>
      </w:r>
      <w:proofErr w:type="spellEnd"/>
      <w:r>
        <w:rPr>
          <w:bCs/>
        </w:rPr>
        <w:t xml:space="preserve"> городского округа Ставропольского края, председатель комиссии.</w:t>
      </w:r>
    </w:p>
    <w:p w:rsidR="00410986" w:rsidRDefault="006C7DA4">
      <w:pPr>
        <w:jc w:val="both"/>
        <w:rPr>
          <w:bCs/>
        </w:rPr>
      </w:pPr>
      <w:r>
        <w:rPr>
          <w:bCs/>
        </w:rPr>
        <w:t xml:space="preserve">секретарь комиссии – </w:t>
      </w:r>
      <w:proofErr w:type="spellStart"/>
      <w:r>
        <w:rPr>
          <w:bCs/>
        </w:rPr>
        <w:t>А.Н.Натха</w:t>
      </w:r>
      <w:proofErr w:type="spellEnd"/>
      <w:r>
        <w:rPr>
          <w:bCs/>
        </w:rPr>
        <w:t>,</w:t>
      </w:r>
      <w:r w:rsidR="008F2142">
        <w:rPr>
          <w:bCs/>
        </w:rPr>
        <w:t xml:space="preserve"> ведущий специалист отдела экономического развития администрации </w:t>
      </w:r>
      <w:proofErr w:type="spellStart"/>
      <w:r w:rsidR="008F2142">
        <w:rPr>
          <w:bCs/>
        </w:rPr>
        <w:t>Ипатовского</w:t>
      </w:r>
      <w:proofErr w:type="spellEnd"/>
      <w:r w:rsidR="008F2142">
        <w:rPr>
          <w:bCs/>
        </w:rPr>
        <w:t xml:space="preserve"> городского округа Ставропольского края.</w:t>
      </w:r>
    </w:p>
    <w:p w:rsidR="00C70F21" w:rsidRDefault="00C70F21">
      <w:pPr>
        <w:jc w:val="both"/>
      </w:pPr>
    </w:p>
    <w:p w:rsidR="00E15B26" w:rsidRDefault="00E15B26" w:rsidP="00C70F21">
      <w:pPr>
        <w:jc w:val="both"/>
        <w:rPr>
          <w:color w:val="auto"/>
        </w:rPr>
      </w:pPr>
      <w:r w:rsidRPr="005615B8">
        <w:rPr>
          <w:bCs/>
          <w:color w:val="auto"/>
        </w:rPr>
        <w:t>Приглашены:</w:t>
      </w:r>
    </w:p>
    <w:p w:rsidR="00E15B26" w:rsidRPr="005615B8" w:rsidRDefault="00E15B26" w:rsidP="00C70F21">
      <w:pPr>
        <w:jc w:val="both"/>
        <w:rPr>
          <w:color w:val="auto"/>
        </w:rPr>
      </w:pPr>
      <w:r w:rsidRPr="005615B8">
        <w:rPr>
          <w:color w:val="auto"/>
        </w:rPr>
        <w:t xml:space="preserve">Петренко  Николай Викторович </w:t>
      </w:r>
      <w:r w:rsidRPr="005615B8">
        <w:rPr>
          <w:bCs/>
          <w:color w:val="auto"/>
        </w:rPr>
        <w:t>— директ</w:t>
      </w:r>
      <w:r w:rsidR="004F3C35">
        <w:rPr>
          <w:bCs/>
          <w:color w:val="auto"/>
        </w:rPr>
        <w:t xml:space="preserve">ор МУП «ЖКХ </w:t>
      </w:r>
      <w:proofErr w:type="spellStart"/>
      <w:r w:rsidR="004F3C35">
        <w:rPr>
          <w:bCs/>
          <w:color w:val="auto"/>
        </w:rPr>
        <w:t>Ипатовского</w:t>
      </w:r>
      <w:proofErr w:type="spellEnd"/>
      <w:r w:rsidR="004F3C35">
        <w:rPr>
          <w:bCs/>
          <w:color w:val="auto"/>
        </w:rPr>
        <w:t xml:space="preserve"> района»;</w:t>
      </w:r>
    </w:p>
    <w:p w:rsidR="00E15B26" w:rsidRPr="00E15B26" w:rsidRDefault="00321902" w:rsidP="00C70F21">
      <w:pPr>
        <w:jc w:val="both"/>
        <w:rPr>
          <w:color w:val="auto"/>
        </w:rPr>
      </w:pPr>
      <w:hyperlink r:id="rId5" w:history="1">
        <w:r w:rsidR="00E15B26" w:rsidRPr="00E15B26">
          <w:rPr>
            <w:rStyle w:val="af5"/>
            <w:color w:val="auto"/>
            <w:u w:val="none"/>
            <w:shd w:val="clear" w:color="auto" w:fill="FFFFFF"/>
          </w:rPr>
          <w:t xml:space="preserve">Петросян </w:t>
        </w:r>
        <w:proofErr w:type="spellStart"/>
        <w:r w:rsidR="00E15B26" w:rsidRPr="00E15B26">
          <w:rPr>
            <w:rStyle w:val="af5"/>
            <w:color w:val="auto"/>
            <w:u w:val="none"/>
            <w:shd w:val="clear" w:color="auto" w:fill="FFFFFF"/>
          </w:rPr>
          <w:t>Варужан</w:t>
        </w:r>
        <w:proofErr w:type="spellEnd"/>
        <w:r w:rsidR="000A50D7">
          <w:rPr>
            <w:rStyle w:val="af5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E15B26" w:rsidRPr="00E15B26">
          <w:rPr>
            <w:rStyle w:val="af5"/>
            <w:color w:val="auto"/>
            <w:u w:val="none"/>
            <w:shd w:val="clear" w:color="auto" w:fill="FFFFFF"/>
          </w:rPr>
          <w:t>Володяевич</w:t>
        </w:r>
        <w:proofErr w:type="spellEnd"/>
      </w:hyperlink>
      <w:r w:rsidR="00E15B26" w:rsidRPr="005615B8">
        <w:rPr>
          <w:bCs/>
          <w:color w:val="auto"/>
        </w:rPr>
        <w:t>— директор</w:t>
      </w:r>
      <w:r w:rsidR="00E15B26">
        <w:rPr>
          <w:bCs/>
          <w:color w:val="auto"/>
        </w:rPr>
        <w:t xml:space="preserve"> ЗАО « Алеврит»</w:t>
      </w:r>
      <w:r w:rsidR="00C70F21">
        <w:rPr>
          <w:bCs/>
          <w:color w:val="auto"/>
        </w:rPr>
        <w:t>.</w:t>
      </w:r>
    </w:p>
    <w:p w:rsidR="00410986" w:rsidRDefault="00410986" w:rsidP="00CC2BC5">
      <w:pPr>
        <w:jc w:val="both"/>
        <w:rPr>
          <w:color w:val="000000"/>
        </w:rPr>
      </w:pPr>
    </w:p>
    <w:p w:rsidR="00410986" w:rsidRPr="004A380B" w:rsidRDefault="00C24EC8" w:rsidP="00C70F21">
      <w:pPr>
        <w:jc w:val="both"/>
      </w:pPr>
      <w:r>
        <w:rPr>
          <w:bCs/>
          <w:color w:val="000000"/>
        </w:rPr>
        <w:t>Всего присутствовало 13</w:t>
      </w:r>
      <w:r w:rsidR="008F2142">
        <w:rPr>
          <w:bCs/>
          <w:color w:val="000000"/>
        </w:rPr>
        <w:t>чел.</w:t>
      </w:r>
    </w:p>
    <w:p w:rsidR="00410986" w:rsidRDefault="00410986">
      <w:pPr>
        <w:ind w:firstLine="708"/>
        <w:jc w:val="both"/>
        <w:rPr>
          <w:bCs/>
          <w:color w:val="000000"/>
        </w:rPr>
      </w:pPr>
    </w:p>
    <w:p w:rsidR="00341C5C" w:rsidRDefault="00341C5C">
      <w:pPr>
        <w:ind w:firstLine="708"/>
        <w:jc w:val="both"/>
        <w:rPr>
          <w:bCs/>
          <w:color w:val="000000"/>
        </w:rPr>
      </w:pPr>
    </w:p>
    <w:p w:rsidR="00410986" w:rsidRDefault="008F2142">
      <w:pPr>
        <w:jc w:val="center"/>
        <w:rPr>
          <w:b/>
        </w:rPr>
      </w:pPr>
      <w:r>
        <w:rPr>
          <w:b/>
        </w:rPr>
        <w:t>ПОВЕСТКА ДНЯ:</w:t>
      </w:r>
    </w:p>
    <w:p w:rsidR="00C70F21" w:rsidRDefault="00C70F21">
      <w:pPr>
        <w:jc w:val="center"/>
        <w:rPr>
          <w:b/>
        </w:rPr>
      </w:pPr>
    </w:p>
    <w:p w:rsidR="00C24EC8" w:rsidRDefault="00C70F21" w:rsidP="00571A03">
      <w:pPr>
        <w:pStyle w:val="aa"/>
        <w:ind w:right="-1" w:firstLine="851"/>
        <w:contextualSpacing/>
        <w:jc w:val="both"/>
        <w:rPr>
          <w:bCs/>
          <w:iCs/>
          <w:color w:val="000000"/>
        </w:rPr>
      </w:pPr>
      <w:r>
        <w:rPr>
          <w:bCs/>
          <w:color w:val="000000"/>
        </w:rPr>
        <w:t>1.</w:t>
      </w:r>
      <w:r w:rsidRPr="003419EC">
        <w:rPr>
          <w:bCs/>
          <w:iCs/>
          <w:color w:val="000000"/>
        </w:rPr>
        <w:t xml:space="preserve"> «О сложившейся задолженности по налогам и сборам, подлежащим зачислению в бюджет </w:t>
      </w:r>
      <w:proofErr w:type="spellStart"/>
      <w:r w:rsidRPr="003419EC">
        <w:rPr>
          <w:bCs/>
          <w:iCs/>
          <w:color w:val="000000"/>
        </w:rPr>
        <w:t>Ипатовского</w:t>
      </w:r>
      <w:proofErr w:type="spellEnd"/>
      <w:r w:rsidRPr="003419EC">
        <w:rPr>
          <w:bCs/>
          <w:iCs/>
          <w:color w:val="000000"/>
        </w:rPr>
        <w:t xml:space="preserve"> городского округа Ставропольского края и взносам во внебюджетные фонды</w:t>
      </w:r>
      <w:r>
        <w:rPr>
          <w:bCs/>
          <w:iCs/>
          <w:color w:val="000000"/>
        </w:rPr>
        <w:t xml:space="preserve"> и о</w:t>
      </w:r>
      <w:r w:rsidR="00C24EC8">
        <w:rPr>
          <w:bCs/>
          <w:iCs/>
          <w:color w:val="000000"/>
        </w:rPr>
        <w:t xml:space="preserve"> принятии мер  по её погашению».</w:t>
      </w:r>
    </w:p>
    <w:p w:rsidR="00C70F21" w:rsidRPr="00FF26EB" w:rsidRDefault="00C70F21" w:rsidP="00571A03">
      <w:pPr>
        <w:pStyle w:val="aa"/>
        <w:ind w:right="-1" w:firstLine="851"/>
        <w:contextualSpacing/>
        <w:jc w:val="both"/>
        <w:rPr>
          <w:bCs/>
          <w:iCs/>
          <w:color w:val="auto"/>
        </w:rPr>
      </w:pPr>
      <w:r w:rsidRPr="00FF26EB">
        <w:rPr>
          <w:bCs/>
          <w:iCs/>
          <w:color w:val="000000"/>
        </w:rPr>
        <w:t xml:space="preserve">Докладчик </w:t>
      </w:r>
      <w:proofErr w:type="gramStart"/>
      <w:r w:rsidRPr="00FF26EB">
        <w:rPr>
          <w:bCs/>
          <w:iCs/>
          <w:color w:val="000000"/>
        </w:rPr>
        <w:t>–А</w:t>
      </w:r>
      <w:proofErr w:type="gramEnd"/>
      <w:r w:rsidRPr="00FF26EB">
        <w:rPr>
          <w:bCs/>
          <w:iCs/>
          <w:color w:val="auto"/>
        </w:rPr>
        <w:t xml:space="preserve">.Н. </w:t>
      </w:r>
      <w:proofErr w:type="spellStart"/>
      <w:r w:rsidRPr="00FF26EB">
        <w:rPr>
          <w:bCs/>
          <w:iCs/>
          <w:color w:val="auto"/>
        </w:rPr>
        <w:t>Натха</w:t>
      </w:r>
      <w:proofErr w:type="spellEnd"/>
      <w:r w:rsidRPr="00FF26EB">
        <w:rPr>
          <w:bCs/>
          <w:iCs/>
          <w:color w:val="auto"/>
        </w:rPr>
        <w:t xml:space="preserve">, ведущий специалист отдела экономического развития администрации </w:t>
      </w:r>
      <w:proofErr w:type="spellStart"/>
      <w:r w:rsidRPr="00FF26EB">
        <w:rPr>
          <w:bCs/>
          <w:iCs/>
          <w:color w:val="auto"/>
        </w:rPr>
        <w:t>Ипатовского</w:t>
      </w:r>
      <w:proofErr w:type="spellEnd"/>
      <w:r w:rsidRPr="00FF26EB">
        <w:rPr>
          <w:bCs/>
          <w:iCs/>
          <w:color w:val="auto"/>
        </w:rPr>
        <w:t xml:space="preserve"> городского округа Ставропольского </w:t>
      </w:r>
      <w:r w:rsidR="00FF26EB">
        <w:rPr>
          <w:bCs/>
          <w:iCs/>
          <w:color w:val="auto"/>
        </w:rPr>
        <w:t>края;</w:t>
      </w:r>
    </w:p>
    <w:p w:rsidR="00C70F21" w:rsidRPr="00FF26EB" w:rsidRDefault="00C70F21" w:rsidP="00571A03">
      <w:pPr>
        <w:pStyle w:val="aa"/>
        <w:ind w:right="-1" w:firstLine="851"/>
        <w:contextualSpacing/>
        <w:jc w:val="both"/>
        <w:rPr>
          <w:bCs/>
          <w:iCs/>
          <w:color w:val="auto"/>
        </w:rPr>
      </w:pPr>
      <w:r w:rsidRPr="00FF26EB">
        <w:rPr>
          <w:bCs/>
          <w:iCs/>
          <w:color w:val="auto"/>
        </w:rPr>
        <w:t xml:space="preserve">Содокладчик - А.А. Ковтун, начальник </w:t>
      </w:r>
      <w:proofErr w:type="spellStart"/>
      <w:r w:rsidRPr="00FF26EB">
        <w:rPr>
          <w:bCs/>
          <w:iCs/>
          <w:color w:val="auto"/>
        </w:rPr>
        <w:t>Ипатовского</w:t>
      </w:r>
      <w:proofErr w:type="spellEnd"/>
      <w:r w:rsidRPr="00FF26EB">
        <w:rPr>
          <w:bCs/>
          <w:iCs/>
          <w:color w:val="auto"/>
        </w:rPr>
        <w:t xml:space="preserve"> Районного Отдела Судебных </w:t>
      </w:r>
      <w:proofErr w:type="gramStart"/>
      <w:r w:rsidRPr="00FF26EB">
        <w:rPr>
          <w:bCs/>
          <w:iCs/>
          <w:color w:val="auto"/>
        </w:rPr>
        <w:t>Приставов Управления Федеральной Службы Судебных Приставов</w:t>
      </w:r>
      <w:r w:rsidR="005A09F9" w:rsidRPr="00FF26EB">
        <w:rPr>
          <w:bCs/>
          <w:iCs/>
          <w:color w:val="auto"/>
        </w:rPr>
        <w:t xml:space="preserve"> России</w:t>
      </w:r>
      <w:proofErr w:type="gramEnd"/>
      <w:r w:rsidR="005A09F9" w:rsidRPr="00FF26EB">
        <w:rPr>
          <w:bCs/>
          <w:iCs/>
          <w:color w:val="auto"/>
        </w:rPr>
        <w:t xml:space="preserve"> по Ставропольскому краю</w:t>
      </w:r>
      <w:r w:rsidR="00FF26EB">
        <w:rPr>
          <w:bCs/>
          <w:iCs/>
          <w:color w:val="auto"/>
        </w:rPr>
        <w:t>;</w:t>
      </w:r>
    </w:p>
    <w:p w:rsidR="00341C5C" w:rsidRPr="00FF26EB" w:rsidRDefault="00C70F21" w:rsidP="004F3C35">
      <w:pPr>
        <w:pStyle w:val="aa"/>
        <w:ind w:right="-1" w:firstLine="851"/>
        <w:contextualSpacing/>
        <w:jc w:val="both"/>
        <w:rPr>
          <w:color w:val="auto"/>
        </w:rPr>
      </w:pPr>
      <w:r w:rsidRPr="00FF26EB">
        <w:rPr>
          <w:bCs/>
          <w:iCs/>
          <w:color w:val="auto"/>
        </w:rPr>
        <w:t>Содокладчик – С.Г.Ковалева, н</w:t>
      </w:r>
      <w:r w:rsidRPr="00FF26EB">
        <w:rPr>
          <w:color w:val="auto"/>
        </w:rPr>
        <w:t xml:space="preserve">ачальник отдела урегулирования задолженности и обеспечения </w:t>
      </w:r>
      <w:proofErr w:type="gramStart"/>
      <w:r w:rsidRPr="00FF26EB">
        <w:rPr>
          <w:color w:val="auto"/>
        </w:rPr>
        <w:t>процедур банкротства Межрайонной инспекции Федеральной налоговой службы Ро</w:t>
      </w:r>
      <w:r w:rsidR="00FF26EB">
        <w:rPr>
          <w:color w:val="auto"/>
        </w:rPr>
        <w:t>ссии</w:t>
      </w:r>
      <w:proofErr w:type="gramEnd"/>
      <w:r w:rsidR="00FF26EB">
        <w:rPr>
          <w:color w:val="auto"/>
        </w:rPr>
        <w:t xml:space="preserve"> №3 по Ставропольскому краю;</w:t>
      </w:r>
    </w:p>
    <w:p w:rsidR="00A332CC" w:rsidRPr="00C24EC8" w:rsidRDefault="00A332CC" w:rsidP="00C24EC8">
      <w:pPr>
        <w:ind w:firstLine="851"/>
        <w:contextualSpacing/>
        <w:jc w:val="both"/>
        <w:rPr>
          <w:color w:val="000000"/>
          <w:shd w:val="clear" w:color="auto" w:fill="FFFFFF"/>
        </w:rPr>
      </w:pPr>
      <w:r>
        <w:rPr>
          <w:color w:val="auto"/>
        </w:rPr>
        <w:t xml:space="preserve">2. </w:t>
      </w:r>
      <w:r w:rsidRPr="00C13336">
        <w:t>«</w:t>
      </w:r>
      <w:r w:rsidR="00C24EC8">
        <w:t xml:space="preserve">О </w:t>
      </w:r>
      <w:r w:rsidR="00C24EC8">
        <w:rPr>
          <w:color w:val="000000"/>
          <w:shd w:val="clear" w:color="auto" w:fill="FFFFFF"/>
        </w:rPr>
        <w:t>легализации</w:t>
      </w:r>
      <w:r w:rsidR="006C7DA4">
        <w:rPr>
          <w:color w:val="000000"/>
          <w:shd w:val="clear" w:color="auto" w:fill="FFFFFF"/>
        </w:rPr>
        <w:t xml:space="preserve"> </w:t>
      </w:r>
      <w:r w:rsidR="0071180A" w:rsidRPr="003419EC">
        <w:rPr>
          <w:color w:val="000000"/>
          <w:shd w:val="clear" w:color="auto" w:fill="FFFFFF"/>
        </w:rPr>
        <w:t>трудов</w:t>
      </w:r>
      <w:r w:rsidR="00D07F3D">
        <w:rPr>
          <w:color w:val="000000"/>
          <w:shd w:val="clear" w:color="auto" w:fill="FFFFFF"/>
        </w:rPr>
        <w:t>ых отношений и</w:t>
      </w:r>
      <w:r w:rsidR="00C24EC8">
        <w:rPr>
          <w:color w:val="000000"/>
          <w:shd w:val="clear" w:color="auto" w:fill="FFFFFF"/>
        </w:rPr>
        <w:t xml:space="preserve"> приняти</w:t>
      </w:r>
      <w:r w:rsidR="006C7DA4">
        <w:rPr>
          <w:color w:val="000000"/>
          <w:shd w:val="clear" w:color="auto" w:fill="FFFFFF"/>
        </w:rPr>
        <w:t>ю</w:t>
      </w:r>
      <w:r w:rsidR="00C24EC8">
        <w:rPr>
          <w:color w:val="000000"/>
          <w:shd w:val="clear" w:color="auto" w:fill="FFFFFF"/>
        </w:rPr>
        <w:t xml:space="preserve"> мер по повышению заработной платы работникам, работодателями</w:t>
      </w:r>
      <w:r w:rsidR="00E965EE">
        <w:rPr>
          <w:color w:val="000000"/>
          <w:shd w:val="clear" w:color="auto" w:fill="FFFFFF"/>
        </w:rPr>
        <w:t>,</w:t>
      </w:r>
      <w:r w:rsidR="00C24EC8">
        <w:rPr>
          <w:color w:val="000000"/>
          <w:shd w:val="clear" w:color="auto" w:fill="FFFFFF"/>
        </w:rPr>
        <w:t xml:space="preserve"> осуществляющим</w:t>
      </w:r>
      <w:r w:rsidR="005971D9">
        <w:rPr>
          <w:color w:val="000000"/>
          <w:shd w:val="clear" w:color="auto" w:fill="FFFFFF"/>
        </w:rPr>
        <w:t>и</w:t>
      </w:r>
      <w:r w:rsidR="00C24EC8">
        <w:rPr>
          <w:color w:val="000000"/>
          <w:shd w:val="clear" w:color="auto" w:fill="FFFFFF"/>
        </w:rPr>
        <w:t xml:space="preserve"> деятельность </w:t>
      </w:r>
      <w:r w:rsidR="00FF26EB">
        <w:rPr>
          <w:color w:val="000000"/>
          <w:shd w:val="clear" w:color="auto" w:fill="FFFFFF"/>
        </w:rPr>
        <w:t>на территории</w:t>
      </w:r>
      <w:r w:rsidR="007A59CA">
        <w:rPr>
          <w:color w:val="000000"/>
          <w:shd w:val="clear" w:color="auto" w:fill="FFFFFF"/>
        </w:rPr>
        <w:t xml:space="preserve"> </w:t>
      </w:r>
      <w:proofErr w:type="spellStart"/>
      <w:r w:rsidR="00FF26EB" w:rsidRPr="003419EC">
        <w:rPr>
          <w:color w:val="000000"/>
        </w:rPr>
        <w:t>Ипатовского</w:t>
      </w:r>
      <w:proofErr w:type="spellEnd"/>
      <w:r w:rsidR="00FF26EB" w:rsidRPr="003419EC">
        <w:rPr>
          <w:color w:val="000000"/>
        </w:rPr>
        <w:t xml:space="preserve"> городского округа Ставропольского края</w:t>
      </w:r>
      <w:r w:rsidRPr="00C13336">
        <w:t>»</w:t>
      </w:r>
      <w:r w:rsidR="00FF26EB">
        <w:t>.</w:t>
      </w:r>
    </w:p>
    <w:p w:rsidR="000A50D7" w:rsidRDefault="00A332CC" w:rsidP="00571A03">
      <w:pPr>
        <w:pStyle w:val="aa"/>
        <w:ind w:right="-1" w:firstLine="851"/>
        <w:contextualSpacing/>
        <w:jc w:val="both"/>
        <w:rPr>
          <w:bCs/>
          <w:iCs/>
        </w:rPr>
      </w:pPr>
      <w:r>
        <w:rPr>
          <w:bCs/>
          <w:iCs/>
          <w:color w:val="000000"/>
        </w:rPr>
        <w:lastRenderedPageBreak/>
        <w:t>Д</w:t>
      </w:r>
      <w:r w:rsidRPr="003419EC">
        <w:rPr>
          <w:bCs/>
          <w:iCs/>
          <w:color w:val="000000"/>
        </w:rPr>
        <w:t xml:space="preserve">окладчик </w:t>
      </w:r>
      <w:r w:rsidR="00D07F3D" w:rsidRPr="003419EC">
        <w:rPr>
          <w:bCs/>
          <w:iCs/>
          <w:color w:val="000000"/>
        </w:rPr>
        <w:t>–</w:t>
      </w:r>
      <w:r w:rsidR="00D07F3D">
        <w:rPr>
          <w:bCs/>
          <w:iCs/>
          <w:color w:val="000000"/>
        </w:rPr>
        <w:t xml:space="preserve"> </w:t>
      </w:r>
      <w:r w:rsidR="00341C5C">
        <w:rPr>
          <w:bCs/>
          <w:iCs/>
          <w:color w:val="000000"/>
        </w:rPr>
        <w:t xml:space="preserve"> </w:t>
      </w:r>
      <w:r w:rsidR="00D07F3D">
        <w:rPr>
          <w:bCs/>
          <w:iCs/>
          <w:color w:val="000000"/>
        </w:rPr>
        <w:t>Ж.Н.Кудлай</w:t>
      </w:r>
      <w:r>
        <w:rPr>
          <w:bCs/>
          <w:iCs/>
          <w:color w:val="000000"/>
        </w:rPr>
        <w:t>,</w:t>
      </w:r>
      <w:r w:rsidR="000A50D7">
        <w:rPr>
          <w:bCs/>
          <w:iCs/>
          <w:color w:val="000000"/>
        </w:rPr>
        <w:t xml:space="preserve"> </w:t>
      </w:r>
      <w:r w:rsidR="00D07F3D">
        <w:rPr>
          <w:bCs/>
          <w:iCs/>
          <w:color w:val="000000"/>
        </w:rPr>
        <w:t xml:space="preserve">начальник </w:t>
      </w:r>
      <w:r w:rsidRPr="003419EC">
        <w:rPr>
          <w:bCs/>
          <w:iCs/>
          <w:color w:val="000000"/>
        </w:rPr>
        <w:t xml:space="preserve">отдела экономического развития администрации </w:t>
      </w:r>
      <w:proofErr w:type="spellStart"/>
      <w:r w:rsidRPr="003419EC">
        <w:rPr>
          <w:bCs/>
          <w:iCs/>
          <w:color w:val="000000"/>
        </w:rPr>
        <w:t>Ипатовского</w:t>
      </w:r>
      <w:proofErr w:type="spellEnd"/>
      <w:r w:rsidRPr="003419EC">
        <w:rPr>
          <w:bCs/>
          <w:iCs/>
          <w:color w:val="000000"/>
        </w:rPr>
        <w:t xml:space="preserve"> городского округа Ставропольского </w:t>
      </w:r>
      <w:r w:rsidR="00C24EC8">
        <w:rPr>
          <w:bCs/>
          <w:iCs/>
        </w:rPr>
        <w:t>края;</w:t>
      </w:r>
    </w:p>
    <w:p w:rsidR="00341C5C" w:rsidRDefault="00C24EC8" w:rsidP="004F3C35">
      <w:pPr>
        <w:pStyle w:val="aa"/>
        <w:ind w:right="-1" w:firstLine="851"/>
        <w:contextualSpacing/>
        <w:jc w:val="both"/>
        <w:rPr>
          <w:bCs/>
          <w:iCs/>
        </w:rPr>
      </w:pPr>
      <w:r w:rsidRPr="00FF26EB">
        <w:rPr>
          <w:bCs/>
          <w:iCs/>
          <w:color w:val="auto"/>
        </w:rPr>
        <w:t>Содокладчик –</w:t>
      </w:r>
      <w:r w:rsidR="000A50D7">
        <w:rPr>
          <w:bCs/>
          <w:iCs/>
          <w:color w:val="auto"/>
        </w:rPr>
        <w:t xml:space="preserve"> </w:t>
      </w:r>
      <w:proofErr w:type="spellStart"/>
      <w:r>
        <w:rPr>
          <w:bCs/>
          <w:iCs/>
          <w:color w:val="auto"/>
        </w:rPr>
        <w:t>А.Э.Кочин</w:t>
      </w:r>
      <w:proofErr w:type="spellEnd"/>
      <w:r>
        <w:rPr>
          <w:bCs/>
          <w:iCs/>
          <w:color w:val="auto"/>
        </w:rPr>
        <w:t>,</w:t>
      </w:r>
      <w:r w:rsidR="002B492B">
        <w:rPr>
          <w:bCs/>
          <w:iCs/>
          <w:color w:val="auto"/>
        </w:rPr>
        <w:t xml:space="preserve"> заместитель начальника отдела социально- правовых гарантий и труда Управления</w:t>
      </w:r>
      <w:r w:rsidR="000A50D7">
        <w:rPr>
          <w:bCs/>
          <w:iCs/>
          <w:color w:val="auto"/>
        </w:rPr>
        <w:t xml:space="preserve"> </w:t>
      </w:r>
      <w:r w:rsidR="002B492B">
        <w:t>труда и социальной</w:t>
      </w:r>
      <w:r w:rsidR="004F3C35">
        <w:t xml:space="preserve"> </w:t>
      </w:r>
      <w:r w:rsidR="000A50D7">
        <w:t>защиты</w:t>
      </w:r>
      <w:r w:rsidR="002B492B">
        <w:t xml:space="preserve"> населения</w:t>
      </w:r>
      <w:r w:rsidR="000A50D7">
        <w:t xml:space="preserve"> </w:t>
      </w:r>
      <w:r w:rsidR="002B492B">
        <w:t xml:space="preserve">администрации </w:t>
      </w:r>
      <w:proofErr w:type="spellStart"/>
      <w:r w:rsidR="002B492B">
        <w:t>Ипатовского</w:t>
      </w:r>
      <w:proofErr w:type="spellEnd"/>
      <w:r w:rsidR="000A50D7">
        <w:t xml:space="preserve"> </w:t>
      </w:r>
      <w:r w:rsidR="002B492B" w:rsidRPr="003419EC">
        <w:rPr>
          <w:bCs/>
          <w:iCs/>
          <w:color w:val="000000"/>
        </w:rPr>
        <w:t xml:space="preserve">городского округа Ставропольского </w:t>
      </w:r>
      <w:r w:rsidR="002B492B">
        <w:rPr>
          <w:bCs/>
          <w:iCs/>
        </w:rPr>
        <w:t>края.</w:t>
      </w:r>
    </w:p>
    <w:p w:rsidR="002B492B" w:rsidRDefault="002B492B" w:rsidP="00571A03">
      <w:pPr>
        <w:pStyle w:val="aa"/>
        <w:ind w:right="-1" w:firstLine="851"/>
        <w:contextualSpacing/>
        <w:jc w:val="both"/>
        <w:rPr>
          <w:bCs/>
          <w:iCs/>
        </w:rPr>
      </w:pPr>
      <w:r>
        <w:rPr>
          <w:bCs/>
          <w:iCs/>
        </w:rPr>
        <w:t>3.</w:t>
      </w:r>
      <w:r w:rsidR="005F369F">
        <w:rPr>
          <w:bCs/>
          <w:iCs/>
        </w:rPr>
        <w:t xml:space="preserve"> «</w:t>
      </w:r>
      <w:r>
        <w:rPr>
          <w:bCs/>
          <w:iCs/>
        </w:rPr>
        <w:t>О хозяйствующих субъектах, осуществляющих деятельность на территории</w:t>
      </w:r>
      <w:r w:rsidR="007A59CA">
        <w:rPr>
          <w:bCs/>
          <w:iCs/>
        </w:rPr>
        <w:t xml:space="preserve"> </w:t>
      </w:r>
      <w:proofErr w:type="spellStart"/>
      <w:r w:rsidRPr="003419EC">
        <w:rPr>
          <w:color w:val="000000"/>
        </w:rPr>
        <w:t>Ипатовского</w:t>
      </w:r>
      <w:proofErr w:type="spellEnd"/>
      <w:r w:rsidRPr="003419EC">
        <w:rPr>
          <w:color w:val="000000"/>
        </w:rPr>
        <w:t xml:space="preserve"> городского округа Ставропольского края</w:t>
      </w:r>
      <w:r>
        <w:rPr>
          <w:color w:val="000000"/>
        </w:rPr>
        <w:t>, в отношении которых возбуждены процедуры банкро</w:t>
      </w:r>
      <w:r w:rsidR="005F369F">
        <w:rPr>
          <w:color w:val="000000"/>
        </w:rPr>
        <w:t>тства».</w:t>
      </w:r>
    </w:p>
    <w:p w:rsidR="00C70F21" w:rsidRDefault="005F369F" w:rsidP="00571A03">
      <w:pPr>
        <w:pStyle w:val="aa"/>
        <w:spacing w:after="200"/>
        <w:ind w:right="-1" w:firstLine="851"/>
        <w:contextualSpacing/>
        <w:jc w:val="both"/>
      </w:pPr>
      <w:r w:rsidRPr="00FF26EB">
        <w:rPr>
          <w:bCs/>
          <w:iCs/>
          <w:color w:val="000000"/>
        </w:rPr>
        <w:t>Докладчик –</w:t>
      </w:r>
      <w:r w:rsidR="004F3C35">
        <w:rPr>
          <w:bCs/>
          <w:iCs/>
          <w:color w:val="000000"/>
        </w:rPr>
        <w:t xml:space="preserve"> </w:t>
      </w:r>
      <w:r w:rsidRPr="00FF26EB">
        <w:rPr>
          <w:bCs/>
          <w:iCs/>
          <w:color w:val="000000"/>
        </w:rPr>
        <w:t>А</w:t>
      </w:r>
      <w:r w:rsidRPr="00FF26EB">
        <w:rPr>
          <w:bCs/>
          <w:iCs/>
          <w:color w:val="auto"/>
        </w:rPr>
        <w:t xml:space="preserve">.Н. </w:t>
      </w:r>
      <w:proofErr w:type="spellStart"/>
      <w:r w:rsidRPr="00FF26EB">
        <w:rPr>
          <w:bCs/>
          <w:iCs/>
          <w:color w:val="auto"/>
        </w:rPr>
        <w:t>Натха</w:t>
      </w:r>
      <w:proofErr w:type="spellEnd"/>
      <w:r w:rsidRPr="00FF26EB">
        <w:rPr>
          <w:bCs/>
          <w:iCs/>
          <w:color w:val="auto"/>
        </w:rPr>
        <w:t xml:space="preserve">, ведущий специалист отдела экономического развития администрации </w:t>
      </w:r>
      <w:proofErr w:type="spellStart"/>
      <w:r w:rsidRPr="00FF26EB">
        <w:rPr>
          <w:bCs/>
          <w:iCs/>
          <w:color w:val="auto"/>
        </w:rPr>
        <w:t>Ипатовского</w:t>
      </w:r>
      <w:proofErr w:type="spellEnd"/>
      <w:r w:rsidRPr="00FF26EB">
        <w:rPr>
          <w:bCs/>
          <w:iCs/>
          <w:color w:val="auto"/>
        </w:rPr>
        <w:t xml:space="preserve"> городского округа Ставропольского </w:t>
      </w:r>
      <w:r>
        <w:rPr>
          <w:bCs/>
          <w:iCs/>
          <w:color w:val="auto"/>
        </w:rPr>
        <w:t>края.</w:t>
      </w:r>
    </w:p>
    <w:p w:rsidR="00E965EE" w:rsidRDefault="008A5CDB" w:rsidP="00DC7E4C">
      <w:pPr>
        <w:pStyle w:val="aa"/>
        <w:spacing w:after="200"/>
        <w:ind w:right="-1" w:firstLine="851"/>
        <w:contextualSpacing/>
        <w:jc w:val="both"/>
        <w:rPr>
          <w:b/>
          <w:bCs/>
          <w:iCs/>
          <w:color w:val="000000"/>
        </w:rPr>
      </w:pPr>
      <w:r w:rsidRPr="00DC7E4C">
        <w:rPr>
          <w:b/>
        </w:rPr>
        <w:t xml:space="preserve">По первому вопросу </w:t>
      </w:r>
      <w:r w:rsidRPr="00DC7E4C">
        <w:rPr>
          <w:b/>
          <w:bCs/>
          <w:iCs/>
          <w:color w:val="000000"/>
        </w:rPr>
        <w:t>«</w:t>
      </w:r>
      <w:r w:rsidR="00E965EE" w:rsidRPr="003419EC">
        <w:rPr>
          <w:bCs/>
          <w:iCs/>
          <w:color w:val="000000"/>
        </w:rPr>
        <w:t xml:space="preserve">«О сложившейся задолженности по налогам и сборам, подлежащим зачислению в бюджет </w:t>
      </w:r>
      <w:proofErr w:type="spellStart"/>
      <w:r w:rsidR="00E965EE" w:rsidRPr="003419EC">
        <w:rPr>
          <w:bCs/>
          <w:iCs/>
          <w:color w:val="000000"/>
        </w:rPr>
        <w:t>Ипатовского</w:t>
      </w:r>
      <w:proofErr w:type="spellEnd"/>
      <w:r w:rsidR="00E965EE" w:rsidRPr="003419EC">
        <w:rPr>
          <w:bCs/>
          <w:iCs/>
          <w:color w:val="000000"/>
        </w:rPr>
        <w:t xml:space="preserve"> городского округа Ставропольского края и взносам во внебюджетные фонды</w:t>
      </w:r>
      <w:r w:rsidR="00E965EE">
        <w:rPr>
          <w:bCs/>
          <w:iCs/>
          <w:color w:val="000000"/>
        </w:rPr>
        <w:t xml:space="preserve"> и о принятии мер  по её погашению»</w:t>
      </w:r>
    </w:p>
    <w:p w:rsidR="008A5CDB" w:rsidRDefault="00E965EE" w:rsidP="00DC7E4C">
      <w:pPr>
        <w:pStyle w:val="aa"/>
        <w:spacing w:after="200"/>
        <w:ind w:right="-1" w:firstLine="851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  <w:r w:rsidR="008A5CDB">
        <w:rPr>
          <w:bCs/>
          <w:iCs/>
          <w:color w:val="000000"/>
        </w:rPr>
        <w:t>СЛУШАЛИ</w:t>
      </w:r>
      <w:r w:rsidR="008A5CDB" w:rsidRPr="005A09F9">
        <w:rPr>
          <w:bCs/>
          <w:iCs/>
          <w:color w:val="000000"/>
        </w:rPr>
        <w:t>:</w:t>
      </w:r>
    </w:p>
    <w:p w:rsidR="00E965EE" w:rsidRPr="008468CA" w:rsidRDefault="00FF26EB" w:rsidP="00E965EE">
      <w:pPr>
        <w:pStyle w:val="aa"/>
        <w:ind w:right="-1" w:firstLine="851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Фоменко Т.А.</w:t>
      </w:r>
      <w:r w:rsidR="006C7DA4">
        <w:rPr>
          <w:bCs/>
          <w:iCs/>
          <w:color w:val="000000"/>
        </w:rPr>
        <w:t>, проинформировала присутствующих о наличии недоимки в бюджеты всех уровней Российской Федерации за прошедший период текущего года и о проводимой работе по ее ликвидации.</w:t>
      </w:r>
      <w:r w:rsidR="00E965EE" w:rsidRPr="00E965EE">
        <w:rPr>
          <w:color w:val="000000" w:themeColor="text1"/>
        </w:rPr>
        <w:t xml:space="preserve"> </w:t>
      </w:r>
      <w:proofErr w:type="spellStart"/>
      <w:r w:rsidR="00E965EE">
        <w:rPr>
          <w:color w:val="000000" w:themeColor="text1"/>
        </w:rPr>
        <w:t>Отметила</w:t>
      </w:r>
      <w:proofErr w:type="gramStart"/>
      <w:r w:rsidR="00E965EE">
        <w:rPr>
          <w:color w:val="000000" w:themeColor="text1"/>
        </w:rPr>
        <w:t>,ч</w:t>
      </w:r>
      <w:proofErr w:type="gramEnd"/>
      <w:r w:rsidR="00E965EE">
        <w:rPr>
          <w:color w:val="000000" w:themeColor="text1"/>
        </w:rPr>
        <w:t>то</w:t>
      </w:r>
      <w:proofErr w:type="spellEnd"/>
      <w:r w:rsidR="00E965EE">
        <w:rPr>
          <w:color w:val="000000" w:themeColor="text1"/>
        </w:rPr>
        <w:t xml:space="preserve"> п</w:t>
      </w:r>
      <w:r w:rsidR="00E965EE" w:rsidRPr="003419EC">
        <w:rPr>
          <w:color w:val="000000" w:themeColor="text1"/>
        </w:rPr>
        <w:t>о состоянию на 0</w:t>
      </w:r>
      <w:r w:rsidR="00E965EE">
        <w:rPr>
          <w:color w:val="000000" w:themeColor="text1"/>
        </w:rPr>
        <w:t xml:space="preserve">1 февраля </w:t>
      </w:r>
      <w:r w:rsidR="00E965EE" w:rsidRPr="003419EC">
        <w:rPr>
          <w:color w:val="000000" w:themeColor="text1"/>
        </w:rPr>
        <w:t>20</w:t>
      </w:r>
      <w:r w:rsidR="00E965EE">
        <w:rPr>
          <w:color w:val="000000" w:themeColor="text1"/>
        </w:rPr>
        <w:t>20</w:t>
      </w:r>
      <w:r w:rsidR="00E965EE" w:rsidRPr="003419EC">
        <w:rPr>
          <w:color w:val="000000"/>
        </w:rPr>
        <w:t xml:space="preserve"> года задолженность по налогам, сборам и иным платежам, подлежащим зачислению в бюджет </w:t>
      </w:r>
      <w:proofErr w:type="spellStart"/>
      <w:r w:rsidR="00E965EE" w:rsidRPr="003419EC">
        <w:rPr>
          <w:color w:val="000000"/>
        </w:rPr>
        <w:t>Ипатовского</w:t>
      </w:r>
      <w:proofErr w:type="spellEnd"/>
      <w:r w:rsidR="00E965EE" w:rsidRPr="003419EC">
        <w:rPr>
          <w:color w:val="000000"/>
        </w:rPr>
        <w:t xml:space="preserve"> городского округа Ставропольского края составила </w:t>
      </w:r>
      <w:r w:rsidR="00E965EE">
        <w:rPr>
          <w:color w:val="000000"/>
        </w:rPr>
        <w:t>32 561,02</w:t>
      </w:r>
      <w:r w:rsidR="00E965EE" w:rsidRPr="003419EC">
        <w:rPr>
          <w:color w:val="000000"/>
        </w:rPr>
        <w:t xml:space="preserve"> тысяч рублей, в том чи</w:t>
      </w:r>
      <w:r w:rsidR="00E965EE">
        <w:rPr>
          <w:color w:val="000000"/>
        </w:rPr>
        <w:t>сле в бюджет городского округа 29 </w:t>
      </w:r>
      <w:r w:rsidR="00E965EE" w:rsidRPr="00927668">
        <w:rPr>
          <w:color w:val="000000"/>
        </w:rPr>
        <w:t xml:space="preserve">271,33 </w:t>
      </w:r>
      <w:r w:rsidR="00E965EE" w:rsidRPr="00927668">
        <w:rPr>
          <w:color w:val="000000" w:themeColor="text1"/>
        </w:rPr>
        <w:t xml:space="preserve">тысяч рублей, что на 7,51 процентных пункта ниже </w:t>
      </w:r>
      <w:r w:rsidR="00E965EE" w:rsidRPr="00927668">
        <w:rPr>
          <w:color w:val="000000"/>
        </w:rPr>
        <w:t xml:space="preserve"> уровня  01  февраля 20</w:t>
      </w:r>
      <w:r w:rsidR="00E965EE">
        <w:rPr>
          <w:color w:val="000000"/>
        </w:rPr>
        <w:t xml:space="preserve">19 </w:t>
      </w:r>
      <w:r w:rsidR="00E965EE" w:rsidRPr="00927668">
        <w:rPr>
          <w:color w:val="000000" w:themeColor="text1"/>
        </w:rPr>
        <w:t xml:space="preserve">года (35 205,70 </w:t>
      </w:r>
      <w:r w:rsidR="00E965EE" w:rsidRPr="00927668">
        <w:rPr>
          <w:color w:val="000000"/>
        </w:rPr>
        <w:t>тысяч рублей).</w:t>
      </w:r>
    </w:p>
    <w:p w:rsidR="00E965EE" w:rsidRPr="003419EC" w:rsidRDefault="00E965EE" w:rsidP="00E965EE">
      <w:pPr>
        <w:ind w:right="-1" w:firstLine="851"/>
        <w:jc w:val="both"/>
        <w:rPr>
          <w:color w:val="000000"/>
        </w:rPr>
      </w:pPr>
      <w:r w:rsidRPr="003419EC">
        <w:rPr>
          <w:color w:val="000000"/>
        </w:rPr>
        <w:t>В разрезе налогов недоимка сложилась следующим образом:</w:t>
      </w:r>
    </w:p>
    <w:p w:rsidR="00E965EE" w:rsidRPr="00927668" w:rsidRDefault="00E965EE" w:rsidP="00E965EE">
      <w:pPr>
        <w:ind w:right="-1" w:firstLine="851"/>
        <w:jc w:val="both"/>
      </w:pPr>
      <w:r w:rsidRPr="00927668">
        <w:t>- по налогу на доходы физических лиц: всего – 4 701,57 тысяч рублей, в том числе в бюджет городского округа – 1 411,88 тысяч рублей, что меньше  на 18,95 процентных пунктов к аналогичному периоду 2019 года (5 800,77 тысяч рублей);</w:t>
      </w:r>
    </w:p>
    <w:p w:rsidR="00E965EE" w:rsidRPr="00927668" w:rsidRDefault="00E965EE" w:rsidP="00E965EE">
      <w:pPr>
        <w:ind w:firstLine="851"/>
        <w:jc w:val="both"/>
      </w:pPr>
      <w:r w:rsidRPr="00927668">
        <w:t>- единый налог на вмененный доход для отдельных видов деятельности – 2</w:t>
      </w:r>
      <w:r w:rsidRPr="00927668">
        <w:rPr>
          <w:lang w:val="en-US"/>
        </w:rPr>
        <w:t> </w:t>
      </w:r>
      <w:r>
        <w:t>533,07 тысяч рублей (</w:t>
      </w:r>
      <w:r w:rsidRPr="00927668">
        <w:t>в</w:t>
      </w:r>
      <w:r>
        <w:t xml:space="preserve"> бюджет городского округа), что меньше  на 10,9 процентов </w:t>
      </w:r>
      <w:r w:rsidRPr="00927668">
        <w:t xml:space="preserve">к </w:t>
      </w:r>
      <w:r>
        <w:t xml:space="preserve">аналогичному периоду 2019 года - </w:t>
      </w:r>
      <w:r w:rsidRPr="00927668">
        <w:t>2 845,23 тысяч рублей);</w:t>
      </w:r>
    </w:p>
    <w:p w:rsidR="00E965EE" w:rsidRPr="00927668" w:rsidRDefault="00E965EE" w:rsidP="00E965EE">
      <w:pPr>
        <w:ind w:firstLine="851"/>
        <w:jc w:val="both"/>
      </w:pPr>
      <w:r w:rsidRPr="00927668">
        <w:t>- по единому сельскохозяйственному налогу –48</w:t>
      </w:r>
      <w:r>
        <w:t>,90 тысяч рублей (</w:t>
      </w:r>
      <w:r w:rsidRPr="00927668">
        <w:t>бюджет городского округа</w:t>
      </w:r>
      <w:r>
        <w:t>)</w:t>
      </w:r>
      <w:r w:rsidRPr="00927668">
        <w:t>, что</w:t>
      </w:r>
      <w:r>
        <w:t xml:space="preserve"> в 1,8 раза ниже</w:t>
      </w:r>
      <w:r w:rsidRPr="00927668">
        <w:t xml:space="preserve"> уровня аналогичного периода 2019 года (87,83 тысяч рублей);</w:t>
      </w:r>
    </w:p>
    <w:p w:rsidR="00E965EE" w:rsidRPr="00927668" w:rsidRDefault="00E965EE" w:rsidP="00E965EE">
      <w:pPr>
        <w:ind w:firstLine="851"/>
        <w:jc w:val="both"/>
      </w:pPr>
      <w:r w:rsidRPr="00927668">
        <w:t xml:space="preserve">- налог, взимаемый в виде стоимости патента в связи с применением УСН -    10,16 тысяч рублей, в том числе в бюджет городского округа — 10,16 тысяч рублей, что   больше на 36,17 тысяч рублей </w:t>
      </w:r>
      <w:proofErr w:type="spellStart"/>
      <w:r w:rsidRPr="00927668">
        <w:t>уровняаналогичного</w:t>
      </w:r>
      <w:proofErr w:type="spellEnd"/>
      <w:r w:rsidRPr="00927668">
        <w:t xml:space="preserve"> периода 2019 года (46,33тысяч рублей)</w:t>
      </w:r>
      <w:r w:rsidRPr="00927668">
        <w:rPr>
          <w:lang w:eastAsia="ru-RU"/>
        </w:rPr>
        <w:t>;</w:t>
      </w:r>
    </w:p>
    <w:p w:rsidR="00E965EE" w:rsidRPr="0091134B" w:rsidRDefault="00E965EE" w:rsidP="00E965EE">
      <w:pPr>
        <w:ind w:firstLine="851"/>
        <w:jc w:val="both"/>
      </w:pPr>
      <w:r w:rsidRPr="00DE6AD4">
        <w:rPr>
          <w:color w:val="auto"/>
        </w:rPr>
        <w:t>- по налогу</w:t>
      </w:r>
      <w:r w:rsidRPr="0091134B">
        <w:t xml:space="preserve"> на имущество физических лиц – 3 851,83 т</w:t>
      </w:r>
      <w:r>
        <w:t>ысяч рублей, что  меньше на 23,8 процентов</w:t>
      </w:r>
      <w:r w:rsidRPr="0091134B">
        <w:t xml:space="preserve"> к аналогичному периоду 2019 года (5 053,38 тысяч рублей);</w:t>
      </w:r>
    </w:p>
    <w:p w:rsidR="00E965EE" w:rsidRPr="0091134B" w:rsidRDefault="00E965EE" w:rsidP="00E965EE">
      <w:pPr>
        <w:ind w:firstLine="851"/>
        <w:jc w:val="both"/>
      </w:pPr>
      <w:r w:rsidRPr="0091134B">
        <w:t xml:space="preserve">- по земельному налогу </w:t>
      </w:r>
      <w:r>
        <w:t xml:space="preserve">с </w:t>
      </w:r>
      <w:r w:rsidRPr="0091134B">
        <w:t>физических лиц–  8 899,21 ты</w:t>
      </w:r>
      <w:r>
        <w:t>сяч рублей, что  на 17,6</w:t>
      </w:r>
      <w:r w:rsidRPr="0091134B">
        <w:t xml:space="preserve"> процент</w:t>
      </w:r>
      <w:r>
        <w:t>ов ниже аналогичного периода</w:t>
      </w:r>
      <w:r w:rsidRPr="0091134B">
        <w:t xml:space="preserve"> 2019 года (10 801,15 тысяч рублей);</w:t>
      </w:r>
    </w:p>
    <w:p w:rsidR="00E965EE" w:rsidRPr="0091134B" w:rsidRDefault="00E965EE" w:rsidP="00E965EE">
      <w:pPr>
        <w:ind w:firstLine="851"/>
        <w:jc w:val="both"/>
      </w:pPr>
      <w:r w:rsidRPr="0091134B">
        <w:lastRenderedPageBreak/>
        <w:t xml:space="preserve">- по земельному налогу с юридических лиц –1 336,42 тысяч </w:t>
      </w:r>
      <w:r>
        <w:t xml:space="preserve"> рублей, что выше  в 4,7 раза  аналогичного периода</w:t>
      </w:r>
      <w:r w:rsidRPr="0091134B">
        <w:t xml:space="preserve"> 2019 года (281,41 тысяч рублей);</w:t>
      </w:r>
    </w:p>
    <w:p w:rsidR="00E965EE" w:rsidRPr="001D2EBA" w:rsidRDefault="00E965EE" w:rsidP="00E965EE">
      <w:pPr>
        <w:ind w:firstLine="851"/>
        <w:jc w:val="both"/>
      </w:pPr>
      <w:r w:rsidRPr="001D2EBA">
        <w:t>- по ар</w:t>
      </w:r>
      <w:r>
        <w:t>ендной плате за земли, находящи</w:t>
      </w:r>
      <w:r w:rsidRPr="001D2EBA">
        <w:t xml:space="preserve">еся в государственной и муниципальной собственности – 11 179,86 тысяч рублей, </w:t>
      </w:r>
      <w:r>
        <w:t xml:space="preserve">что </w:t>
      </w:r>
      <w:r w:rsidRPr="001D2EBA">
        <w:t>на 8,6 процент</w:t>
      </w:r>
      <w:r>
        <w:t>ов выше аналогичного периода</w:t>
      </w:r>
      <w:r w:rsidRPr="001D2EBA">
        <w:t xml:space="preserve"> 2019 года (10 289,61 тысяч рублей).</w:t>
      </w:r>
    </w:p>
    <w:p w:rsidR="00E965EE" w:rsidRDefault="00E965EE" w:rsidP="00E965EE">
      <w:pPr>
        <w:ind w:firstLine="851"/>
        <w:jc w:val="both"/>
        <w:rPr>
          <w:bCs/>
          <w:iCs/>
          <w:color w:val="000000"/>
        </w:rPr>
      </w:pPr>
      <w:r>
        <w:t xml:space="preserve">Проинформировала присутствующих, что в рамках  проведенной работы с налогоплательщиками, имеющими </w:t>
      </w:r>
      <w:r w:rsidRPr="00540628">
        <w:rPr>
          <w:bCs/>
          <w:iCs/>
          <w:color w:val="000000"/>
        </w:rPr>
        <w:t>задолженност</w:t>
      </w:r>
      <w:r>
        <w:rPr>
          <w:bCs/>
          <w:iCs/>
          <w:color w:val="000000"/>
        </w:rPr>
        <w:t>ь</w:t>
      </w:r>
      <w:r w:rsidRPr="00540628">
        <w:rPr>
          <w:bCs/>
          <w:iCs/>
          <w:color w:val="000000"/>
        </w:rPr>
        <w:t xml:space="preserve"> по налогам и сборам, </w:t>
      </w:r>
      <w:r>
        <w:rPr>
          <w:bCs/>
          <w:iCs/>
          <w:color w:val="000000"/>
        </w:rPr>
        <w:t xml:space="preserve">в </w:t>
      </w:r>
      <w:proofErr w:type="spellStart"/>
      <w:r>
        <w:rPr>
          <w:bCs/>
          <w:iCs/>
          <w:color w:val="000000"/>
        </w:rPr>
        <w:t>межкомиссинный</w:t>
      </w:r>
      <w:proofErr w:type="spellEnd"/>
      <w:r>
        <w:rPr>
          <w:bCs/>
          <w:iCs/>
          <w:color w:val="000000"/>
        </w:rPr>
        <w:t xml:space="preserve"> период, погашена задолженность и представлены  платежные поручения на сумму 912,22 тыс. рублей.</w:t>
      </w:r>
    </w:p>
    <w:p w:rsidR="006C7DA4" w:rsidRDefault="00E965EE" w:rsidP="005A09F9">
      <w:pPr>
        <w:pStyle w:val="aa"/>
        <w:ind w:right="-1" w:firstLine="851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В заключени</w:t>
      </w:r>
      <w:proofErr w:type="gramStart"/>
      <w:r>
        <w:rPr>
          <w:bCs/>
          <w:iCs/>
          <w:color w:val="000000"/>
        </w:rPr>
        <w:t>и</w:t>
      </w:r>
      <w:proofErr w:type="gramEnd"/>
      <w:r w:rsidR="006C7DA4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</w:t>
      </w:r>
      <w:r w:rsidR="006C7DA4">
        <w:rPr>
          <w:bCs/>
          <w:iCs/>
          <w:color w:val="000000"/>
        </w:rPr>
        <w:t>тметила о необходимости активизации мер принудительного взыскания существующей задолженности судебными приставами</w:t>
      </w:r>
      <w:r>
        <w:rPr>
          <w:bCs/>
          <w:iCs/>
          <w:color w:val="000000"/>
        </w:rPr>
        <w:t xml:space="preserve"> и о более тесном взаимодействии их при решении данного вопроса с </w:t>
      </w:r>
      <w:r w:rsidRPr="00FF26EB">
        <w:rPr>
          <w:color w:val="auto"/>
        </w:rPr>
        <w:t>Межрайонной инспекции Федеральной налоговой службы России №3 по Ставропольскому краю</w:t>
      </w:r>
      <w:r>
        <w:rPr>
          <w:bCs/>
          <w:iCs/>
          <w:color w:val="000000"/>
        </w:rPr>
        <w:t xml:space="preserve"> </w:t>
      </w:r>
      <w:r w:rsidR="006C7DA4">
        <w:rPr>
          <w:bCs/>
          <w:iCs/>
          <w:color w:val="000000"/>
        </w:rPr>
        <w:t>.</w:t>
      </w:r>
    </w:p>
    <w:p w:rsidR="00AD5CAC" w:rsidRPr="00E965EE" w:rsidRDefault="006C7DA4" w:rsidP="00E965EE">
      <w:pPr>
        <w:pStyle w:val="aa"/>
        <w:ind w:right="-1" w:firstLine="851"/>
        <w:contextualSpacing/>
        <w:jc w:val="both"/>
        <w:rPr>
          <w:color w:val="FF0000"/>
        </w:rPr>
      </w:pPr>
      <w:r>
        <w:rPr>
          <w:bCs/>
          <w:iCs/>
          <w:color w:val="auto"/>
        </w:rPr>
        <w:t xml:space="preserve">Ковтун А.А., </w:t>
      </w:r>
      <w:r w:rsidR="005A09F9" w:rsidRPr="00FF26EB">
        <w:rPr>
          <w:bCs/>
          <w:iCs/>
          <w:color w:val="auto"/>
        </w:rPr>
        <w:t xml:space="preserve">начальник </w:t>
      </w:r>
      <w:proofErr w:type="spellStart"/>
      <w:r w:rsidR="005A09F9" w:rsidRPr="00FF26EB">
        <w:rPr>
          <w:bCs/>
          <w:iCs/>
          <w:color w:val="auto"/>
        </w:rPr>
        <w:t>Ипатовского</w:t>
      </w:r>
      <w:proofErr w:type="spellEnd"/>
      <w:r w:rsidR="005A09F9" w:rsidRPr="00FF26EB">
        <w:rPr>
          <w:bCs/>
          <w:iCs/>
          <w:color w:val="auto"/>
        </w:rPr>
        <w:t xml:space="preserve"> Районного Отдела Судебных </w:t>
      </w:r>
      <w:proofErr w:type="gramStart"/>
      <w:r w:rsidR="005A09F9" w:rsidRPr="00FF26EB">
        <w:rPr>
          <w:bCs/>
          <w:iCs/>
          <w:color w:val="auto"/>
        </w:rPr>
        <w:t>Приставов Управления Федеральной Службы Судебных Приставов России</w:t>
      </w:r>
      <w:proofErr w:type="gramEnd"/>
      <w:r w:rsidR="005A09F9" w:rsidRPr="00FF26EB">
        <w:rPr>
          <w:bCs/>
          <w:iCs/>
          <w:color w:val="auto"/>
        </w:rPr>
        <w:t xml:space="preserve"> п</w:t>
      </w:r>
      <w:r w:rsidR="005F369F">
        <w:rPr>
          <w:bCs/>
          <w:iCs/>
          <w:color w:val="auto"/>
        </w:rPr>
        <w:t>о Ставропольскому краю, Ковалев</w:t>
      </w:r>
      <w:r>
        <w:rPr>
          <w:bCs/>
          <w:iCs/>
          <w:color w:val="auto"/>
        </w:rPr>
        <w:t>а</w:t>
      </w:r>
      <w:r w:rsidR="005F369F">
        <w:rPr>
          <w:bCs/>
          <w:iCs/>
          <w:color w:val="auto"/>
        </w:rPr>
        <w:t xml:space="preserve"> </w:t>
      </w:r>
      <w:r w:rsidR="005A09F9" w:rsidRPr="00FF26EB">
        <w:rPr>
          <w:bCs/>
          <w:iCs/>
          <w:color w:val="auto"/>
        </w:rPr>
        <w:t>С.Г.</w:t>
      </w:r>
      <w:r>
        <w:rPr>
          <w:bCs/>
          <w:iCs/>
          <w:color w:val="auto"/>
        </w:rPr>
        <w:t>,</w:t>
      </w:r>
      <w:r w:rsidR="005A09F9" w:rsidRPr="00FF26EB">
        <w:rPr>
          <w:bCs/>
          <w:iCs/>
          <w:color w:val="auto"/>
        </w:rPr>
        <w:t xml:space="preserve"> н</w:t>
      </w:r>
      <w:r w:rsidR="005A09F9" w:rsidRPr="00FF26EB">
        <w:rPr>
          <w:color w:val="auto"/>
        </w:rPr>
        <w:t>ачальник отдела урегулирования задолженности и обеспечения процедур банкротства Межрайонной инспекции Федеральной налоговой службы России №3 по Ставропольскому краю</w:t>
      </w:r>
      <w:r>
        <w:rPr>
          <w:color w:val="auto"/>
        </w:rPr>
        <w:t>, доложили о проводимой работе и принимаемых мерах по урегулированию имеющейся задолженности</w:t>
      </w:r>
      <w:r w:rsidR="00AD5CAC" w:rsidRPr="00FF26EB">
        <w:rPr>
          <w:color w:val="auto"/>
        </w:rPr>
        <w:t>.</w:t>
      </w:r>
    </w:p>
    <w:p w:rsidR="00540628" w:rsidRPr="00AF2B1D" w:rsidRDefault="00540628" w:rsidP="00AF2B1D">
      <w:pPr>
        <w:jc w:val="both"/>
        <w:rPr>
          <w:color w:val="auto"/>
        </w:rPr>
      </w:pPr>
    </w:p>
    <w:p w:rsidR="00FF26EB" w:rsidRPr="005615B8" w:rsidRDefault="00FF26EB" w:rsidP="00FF26EB">
      <w:pPr>
        <w:pStyle w:val="aa"/>
        <w:tabs>
          <w:tab w:val="left" w:pos="963"/>
          <w:tab w:val="left" w:pos="1063"/>
        </w:tabs>
        <w:ind w:right="-1"/>
        <w:jc w:val="both"/>
        <w:rPr>
          <w:b/>
          <w:bCs/>
          <w:iCs/>
          <w:color w:val="auto"/>
          <w:u w:color="000000"/>
        </w:rPr>
      </w:pPr>
      <w:r w:rsidRPr="005615B8">
        <w:rPr>
          <w:b/>
          <w:bCs/>
          <w:iCs/>
          <w:color w:val="auto"/>
          <w:u w:color="000000"/>
        </w:rPr>
        <w:t>На заседании заслушали</w:t>
      </w:r>
      <w:r w:rsidRPr="005615B8">
        <w:rPr>
          <w:b/>
          <w:color w:val="auto"/>
        </w:rPr>
        <w:t xml:space="preserve"> о сложившейся задолженности</w:t>
      </w:r>
      <w:r w:rsidRPr="005615B8">
        <w:rPr>
          <w:b/>
          <w:bCs/>
          <w:iCs/>
          <w:color w:val="auto"/>
          <w:u w:color="000000"/>
        </w:rPr>
        <w:t>:</w:t>
      </w:r>
    </w:p>
    <w:p w:rsidR="00FF26EB" w:rsidRPr="00341C5C" w:rsidRDefault="00341C5C" w:rsidP="00341C5C">
      <w:pPr>
        <w:contextualSpacing/>
        <w:jc w:val="both"/>
        <w:rPr>
          <w:color w:val="auto"/>
        </w:rPr>
      </w:pPr>
      <w:r>
        <w:rPr>
          <w:color w:val="auto"/>
        </w:rPr>
        <w:t xml:space="preserve">    </w:t>
      </w:r>
      <w:r w:rsidR="00FF26EB" w:rsidRPr="005615B8">
        <w:rPr>
          <w:color w:val="auto"/>
        </w:rPr>
        <w:t xml:space="preserve">- директора МУП «ЖКХ» </w:t>
      </w:r>
      <w:proofErr w:type="spellStart"/>
      <w:r w:rsidR="00FF26EB" w:rsidRPr="005615B8">
        <w:rPr>
          <w:color w:val="auto"/>
        </w:rPr>
        <w:t>Ипатовского</w:t>
      </w:r>
      <w:proofErr w:type="spellEnd"/>
      <w:r w:rsidR="00FF26EB" w:rsidRPr="005615B8">
        <w:rPr>
          <w:color w:val="auto"/>
        </w:rPr>
        <w:t xml:space="preserve"> района Петренко Н.В.</w:t>
      </w:r>
    </w:p>
    <w:p w:rsidR="00540628" w:rsidRDefault="00540628" w:rsidP="00540628">
      <w:pPr>
        <w:pStyle w:val="aa"/>
        <w:ind w:firstLine="851"/>
        <w:contextualSpacing/>
        <w:jc w:val="both"/>
        <w:rPr>
          <w:bCs/>
          <w:iCs/>
          <w:color w:val="000000"/>
        </w:rPr>
      </w:pPr>
      <w:r w:rsidRPr="005615B8">
        <w:rPr>
          <w:color w:val="auto"/>
        </w:rPr>
        <w:t xml:space="preserve">Николай Викторович Петренко </w:t>
      </w:r>
      <w:r>
        <w:rPr>
          <w:color w:val="auto"/>
        </w:rPr>
        <w:t>проинформировал присутствующих</w:t>
      </w:r>
      <w:r w:rsidRPr="005615B8">
        <w:rPr>
          <w:color w:val="auto"/>
        </w:rPr>
        <w:t xml:space="preserve"> о ситуации на предприятии МУП «ЖКХ» </w:t>
      </w:r>
      <w:proofErr w:type="spellStart"/>
      <w:r w:rsidRPr="005615B8">
        <w:rPr>
          <w:color w:val="auto"/>
        </w:rPr>
        <w:t>Ипатовского</w:t>
      </w:r>
      <w:proofErr w:type="spellEnd"/>
      <w:r>
        <w:rPr>
          <w:color w:val="auto"/>
        </w:rPr>
        <w:t xml:space="preserve"> района отметив, что по состоянию</w:t>
      </w:r>
      <w:r>
        <w:rPr>
          <w:bCs/>
          <w:iCs/>
          <w:color w:val="000000"/>
        </w:rPr>
        <w:t xml:space="preserve"> 11 марта 2020 года </w:t>
      </w:r>
      <w:r>
        <w:rPr>
          <w:color w:val="000000"/>
        </w:rPr>
        <w:t>задолженность</w:t>
      </w:r>
      <w:r w:rsidR="001D65EC">
        <w:rPr>
          <w:color w:val="000000"/>
        </w:rPr>
        <w:t xml:space="preserve"> </w:t>
      </w:r>
      <w:r>
        <w:rPr>
          <w:color w:val="000000"/>
        </w:rPr>
        <w:t xml:space="preserve">предприятия </w:t>
      </w:r>
      <w:r>
        <w:t>по налогам, сборам, пеням и штрафам в бюджеты всех уровней Российской Федерации</w:t>
      </w:r>
      <w:r>
        <w:rPr>
          <w:color w:val="000000"/>
        </w:rPr>
        <w:t xml:space="preserve"> и во внебюджетные фонды составила 150 тысяч рублей. Данная задолженность </w:t>
      </w:r>
      <w:r w:rsidR="00B96B22">
        <w:rPr>
          <w:color w:val="000000"/>
        </w:rPr>
        <w:t xml:space="preserve"> будет </w:t>
      </w:r>
      <w:r>
        <w:rPr>
          <w:color w:val="000000"/>
        </w:rPr>
        <w:t xml:space="preserve">погашена </w:t>
      </w:r>
      <w:r>
        <w:rPr>
          <w:bCs/>
          <w:iCs/>
          <w:color w:val="000000"/>
        </w:rPr>
        <w:t>до конца марта</w:t>
      </w:r>
      <w:r w:rsidR="000A50D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2020 года.</w:t>
      </w:r>
    </w:p>
    <w:p w:rsidR="00DE6AD4" w:rsidRDefault="00DE6AD4" w:rsidP="00540628">
      <w:pPr>
        <w:pStyle w:val="aa"/>
        <w:ind w:firstLine="851"/>
        <w:contextualSpacing/>
        <w:jc w:val="both"/>
        <w:rPr>
          <w:bCs/>
          <w:iCs/>
          <w:color w:val="000000"/>
        </w:rPr>
      </w:pPr>
    </w:p>
    <w:p w:rsidR="00DE6AD4" w:rsidRDefault="00341C5C" w:rsidP="00DE6AD4">
      <w:pPr>
        <w:pStyle w:val="aa"/>
        <w:contextualSpacing/>
        <w:jc w:val="both"/>
        <w:rPr>
          <w:bCs/>
          <w:color w:val="auto"/>
        </w:rPr>
      </w:pPr>
      <w:r>
        <w:rPr>
          <w:color w:val="auto"/>
        </w:rPr>
        <w:t xml:space="preserve">   </w:t>
      </w:r>
      <w:r w:rsidR="00DE6AD4" w:rsidRPr="005615B8">
        <w:rPr>
          <w:color w:val="auto"/>
        </w:rPr>
        <w:t>- директора</w:t>
      </w:r>
      <w:r>
        <w:rPr>
          <w:color w:val="auto"/>
        </w:rPr>
        <w:t xml:space="preserve"> </w:t>
      </w:r>
      <w:r w:rsidR="00DE6AD4">
        <w:rPr>
          <w:bCs/>
          <w:color w:val="auto"/>
        </w:rPr>
        <w:t xml:space="preserve">ЗАО « Алеврит» </w:t>
      </w:r>
      <w:r w:rsidR="00DE6AD4" w:rsidRPr="00E15B26">
        <w:rPr>
          <w:bCs/>
          <w:color w:val="auto"/>
        </w:rPr>
        <w:t>Петросян В</w:t>
      </w:r>
      <w:r w:rsidR="00DE6AD4">
        <w:rPr>
          <w:bCs/>
          <w:color w:val="auto"/>
        </w:rPr>
        <w:t>.В.</w:t>
      </w:r>
    </w:p>
    <w:p w:rsidR="00DE6AD4" w:rsidRDefault="00DE6AD4" w:rsidP="00341C5C">
      <w:pPr>
        <w:pStyle w:val="aa"/>
        <w:ind w:firstLine="851"/>
        <w:contextualSpacing/>
        <w:jc w:val="both"/>
        <w:rPr>
          <w:bCs/>
          <w:color w:val="auto"/>
        </w:rPr>
      </w:pPr>
      <w:proofErr w:type="spellStart"/>
      <w:r w:rsidRPr="00DE6AD4">
        <w:rPr>
          <w:bCs/>
          <w:color w:val="auto"/>
        </w:rPr>
        <w:t>Варужан</w:t>
      </w:r>
      <w:proofErr w:type="spellEnd"/>
      <w:r w:rsidR="000A50D7">
        <w:rPr>
          <w:bCs/>
          <w:color w:val="auto"/>
        </w:rPr>
        <w:t xml:space="preserve"> </w:t>
      </w:r>
      <w:proofErr w:type="spellStart"/>
      <w:r w:rsidRPr="00DE6AD4">
        <w:rPr>
          <w:bCs/>
          <w:color w:val="auto"/>
        </w:rPr>
        <w:t>Володяевич</w:t>
      </w:r>
      <w:proofErr w:type="spellEnd"/>
      <w:r>
        <w:rPr>
          <w:bCs/>
          <w:color w:val="auto"/>
        </w:rPr>
        <w:t xml:space="preserve"> Петросян, пояснил причины сложившейся задолженности и сообщил,</w:t>
      </w:r>
      <w:r w:rsidR="000A50D7">
        <w:rPr>
          <w:bCs/>
          <w:color w:val="auto"/>
        </w:rPr>
        <w:t xml:space="preserve"> </w:t>
      </w:r>
      <w:r>
        <w:rPr>
          <w:bCs/>
          <w:color w:val="auto"/>
        </w:rPr>
        <w:t>что она будет погашена до конца марта 2020 года.</w:t>
      </w:r>
    </w:p>
    <w:p w:rsidR="00DE6AD4" w:rsidRPr="003419EC" w:rsidRDefault="00DE6AD4" w:rsidP="00DE6AD4">
      <w:pPr>
        <w:pStyle w:val="aa"/>
        <w:contextualSpacing/>
        <w:jc w:val="both"/>
        <w:rPr>
          <w:bCs/>
          <w:iCs/>
          <w:color w:val="000000"/>
        </w:rPr>
      </w:pPr>
    </w:p>
    <w:p w:rsidR="0083304E" w:rsidRPr="00A648FB" w:rsidRDefault="0083304E" w:rsidP="0083304E">
      <w:pPr>
        <w:pStyle w:val="af1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8FB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83304E" w:rsidRPr="00494B3A" w:rsidRDefault="0083304E" w:rsidP="0083304E">
      <w:pPr>
        <w:pStyle w:val="af2"/>
        <w:spacing w:beforeAutospacing="0" w:afterAutospacing="0"/>
        <w:ind w:firstLine="851"/>
        <w:jc w:val="both"/>
        <w:rPr>
          <w:b/>
          <w:sz w:val="28"/>
          <w:szCs w:val="28"/>
        </w:rPr>
      </w:pPr>
      <w:r w:rsidRPr="00494B3A">
        <w:rPr>
          <w:b/>
          <w:sz w:val="28"/>
          <w:szCs w:val="28"/>
        </w:rPr>
        <w:t xml:space="preserve">РЕШИЛИ: </w:t>
      </w:r>
    </w:p>
    <w:p w:rsidR="0083304E" w:rsidRPr="00903D1B" w:rsidRDefault="0083304E" w:rsidP="0083304E">
      <w:pPr>
        <w:pStyle w:val="af2"/>
        <w:numPr>
          <w:ilvl w:val="0"/>
          <w:numId w:val="2"/>
        </w:numPr>
        <w:spacing w:beforeAutospacing="0" w:afterAutospacing="0"/>
        <w:ind w:left="0" w:firstLine="851"/>
        <w:jc w:val="both"/>
        <w:rPr>
          <w:sz w:val="28"/>
          <w:szCs w:val="28"/>
        </w:rPr>
      </w:pPr>
      <w:r w:rsidRPr="00903D1B">
        <w:rPr>
          <w:sz w:val="28"/>
          <w:szCs w:val="28"/>
        </w:rPr>
        <w:t>Информацию принять к сведению.</w:t>
      </w:r>
    </w:p>
    <w:p w:rsidR="0083304E" w:rsidRPr="0063256C" w:rsidRDefault="0083304E" w:rsidP="0083304E">
      <w:pPr>
        <w:ind w:firstLine="851"/>
        <w:contextualSpacing/>
        <w:jc w:val="both"/>
        <w:rPr>
          <w:color w:val="auto"/>
        </w:rPr>
      </w:pPr>
      <w:r>
        <w:rPr>
          <w:color w:val="auto"/>
        </w:rPr>
        <w:t>2</w:t>
      </w:r>
      <w:r w:rsidRPr="0063256C">
        <w:rPr>
          <w:color w:val="auto"/>
        </w:rPr>
        <w:t>. Рекомендовать:</w:t>
      </w:r>
    </w:p>
    <w:p w:rsidR="0083304E" w:rsidRPr="0063256C" w:rsidRDefault="0083304E" w:rsidP="0083304E">
      <w:pPr>
        <w:ind w:firstLine="851"/>
        <w:contextualSpacing/>
        <w:jc w:val="both"/>
        <w:rPr>
          <w:color w:val="auto"/>
        </w:rPr>
      </w:pPr>
      <w:r>
        <w:rPr>
          <w:color w:val="auto"/>
        </w:rPr>
        <w:t>2</w:t>
      </w:r>
      <w:r w:rsidRPr="0063256C">
        <w:rPr>
          <w:color w:val="auto"/>
        </w:rPr>
        <w:t>.1.  Межрайонной инспекции Федеральной налоговой службы России №3 по Ставропольскому краю:</w:t>
      </w:r>
    </w:p>
    <w:p w:rsidR="0083304E" w:rsidRPr="0063256C" w:rsidRDefault="0083304E" w:rsidP="0083304E">
      <w:pPr>
        <w:tabs>
          <w:tab w:val="left" w:pos="0"/>
        </w:tabs>
        <w:ind w:firstLine="851"/>
        <w:contextualSpacing/>
        <w:jc w:val="both"/>
        <w:rPr>
          <w:color w:val="auto"/>
        </w:rPr>
      </w:pPr>
      <w:r>
        <w:rPr>
          <w:bCs/>
          <w:iCs/>
          <w:color w:val="auto"/>
        </w:rPr>
        <w:t>2</w:t>
      </w:r>
      <w:r w:rsidRPr="0063256C">
        <w:rPr>
          <w:bCs/>
          <w:iCs/>
          <w:color w:val="auto"/>
        </w:rPr>
        <w:t>.1.1.</w:t>
      </w:r>
      <w:r w:rsidR="00341C5C">
        <w:rPr>
          <w:bCs/>
          <w:iCs/>
          <w:color w:val="auto"/>
        </w:rPr>
        <w:t xml:space="preserve"> </w:t>
      </w:r>
      <w:r w:rsidRPr="0063256C">
        <w:rPr>
          <w:color w:val="auto"/>
        </w:rPr>
        <w:t>в целях организации работы по вопросу наполняемости доходной части бюджета</w:t>
      </w:r>
      <w:r w:rsidR="000A50D7">
        <w:rPr>
          <w:color w:val="auto"/>
        </w:rPr>
        <w:t xml:space="preserve"> </w:t>
      </w:r>
      <w:proofErr w:type="spellStart"/>
      <w:r w:rsidRPr="0063256C">
        <w:rPr>
          <w:bCs/>
          <w:iCs/>
          <w:color w:val="auto"/>
        </w:rPr>
        <w:t>Ипатовского</w:t>
      </w:r>
      <w:proofErr w:type="spellEnd"/>
      <w:r w:rsidRPr="0063256C">
        <w:rPr>
          <w:bCs/>
          <w:iCs/>
          <w:color w:val="auto"/>
        </w:rPr>
        <w:t xml:space="preserve"> городского округа продолжить практику представления</w:t>
      </w:r>
      <w:r>
        <w:rPr>
          <w:bCs/>
          <w:iCs/>
          <w:color w:val="auto"/>
        </w:rPr>
        <w:t xml:space="preserve"> актуальных</w:t>
      </w:r>
      <w:r w:rsidRPr="0063256C">
        <w:rPr>
          <w:bCs/>
          <w:iCs/>
          <w:color w:val="auto"/>
        </w:rPr>
        <w:t xml:space="preserve"> сведений в финансовое управление АИГО СК по имеющейся недоимке в разрезе налогоплательщиков, осуществляющих деятельность на территории </w:t>
      </w:r>
      <w:proofErr w:type="spellStart"/>
      <w:r w:rsidRPr="0063256C">
        <w:rPr>
          <w:bCs/>
          <w:iCs/>
          <w:color w:val="auto"/>
        </w:rPr>
        <w:t>Ипатовского</w:t>
      </w:r>
      <w:proofErr w:type="spellEnd"/>
      <w:r w:rsidRPr="0063256C">
        <w:rPr>
          <w:bCs/>
          <w:iCs/>
          <w:color w:val="auto"/>
        </w:rPr>
        <w:t xml:space="preserve"> округа;</w:t>
      </w:r>
    </w:p>
    <w:p w:rsidR="0083304E" w:rsidRPr="0063256C" w:rsidRDefault="0083304E" w:rsidP="0083304E">
      <w:pPr>
        <w:tabs>
          <w:tab w:val="left" w:pos="0"/>
        </w:tabs>
        <w:ind w:firstLine="851"/>
        <w:contextualSpacing/>
        <w:jc w:val="both"/>
        <w:rPr>
          <w:color w:val="auto"/>
        </w:rPr>
      </w:pPr>
      <w:r>
        <w:rPr>
          <w:bCs/>
          <w:iCs/>
          <w:color w:val="auto"/>
        </w:rPr>
        <w:t>2</w:t>
      </w:r>
      <w:r w:rsidRPr="0063256C">
        <w:rPr>
          <w:bCs/>
          <w:iCs/>
          <w:color w:val="auto"/>
        </w:rPr>
        <w:t xml:space="preserve">.1.2. принимать меры, установленные законодательством, к своевременной уплате исчисленных налогов налогоплательщиками </w:t>
      </w:r>
      <w:proofErr w:type="spellStart"/>
      <w:r w:rsidRPr="0063256C">
        <w:rPr>
          <w:bCs/>
          <w:iCs/>
          <w:color w:val="auto"/>
        </w:rPr>
        <w:t>Ипатовского</w:t>
      </w:r>
      <w:proofErr w:type="spellEnd"/>
      <w:r w:rsidRPr="0063256C">
        <w:rPr>
          <w:bCs/>
          <w:iCs/>
          <w:color w:val="auto"/>
        </w:rPr>
        <w:t xml:space="preserve"> округа Ставропольского края;</w:t>
      </w:r>
    </w:p>
    <w:p w:rsidR="0083304E" w:rsidRPr="0063256C" w:rsidRDefault="0083304E" w:rsidP="0083304E">
      <w:pPr>
        <w:tabs>
          <w:tab w:val="left" w:pos="0"/>
        </w:tabs>
        <w:ind w:firstLine="851"/>
        <w:contextualSpacing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lastRenderedPageBreak/>
        <w:t>2.1.3</w:t>
      </w:r>
      <w:r w:rsidRPr="0063256C">
        <w:rPr>
          <w:bCs/>
          <w:iCs/>
          <w:color w:val="auto"/>
        </w:rPr>
        <w:t xml:space="preserve">. предоставлять уточненные сведения о задолженности по налогоплательщикам, приглашаемым на заседание комиссии за 3 дня до </w:t>
      </w:r>
      <w:r w:rsidR="001D65EC">
        <w:rPr>
          <w:bCs/>
          <w:iCs/>
          <w:color w:val="auto"/>
        </w:rPr>
        <w:t xml:space="preserve">ее </w:t>
      </w:r>
      <w:r w:rsidRPr="0063256C">
        <w:rPr>
          <w:bCs/>
          <w:iCs/>
          <w:color w:val="auto"/>
        </w:rPr>
        <w:t>проведения</w:t>
      </w:r>
      <w:r w:rsidR="001D65EC">
        <w:rPr>
          <w:bCs/>
          <w:iCs/>
          <w:color w:val="auto"/>
        </w:rPr>
        <w:t>.</w:t>
      </w:r>
    </w:p>
    <w:p w:rsidR="0083304E" w:rsidRPr="0063256C" w:rsidRDefault="0083304E" w:rsidP="0083304E">
      <w:pPr>
        <w:tabs>
          <w:tab w:val="left" w:pos="0"/>
        </w:tabs>
        <w:ind w:firstLine="851"/>
        <w:contextualSpacing/>
        <w:jc w:val="both"/>
        <w:rPr>
          <w:color w:val="auto"/>
        </w:rPr>
      </w:pPr>
      <w:r>
        <w:rPr>
          <w:bCs/>
          <w:iCs/>
          <w:color w:val="auto"/>
        </w:rPr>
        <w:t>2</w:t>
      </w:r>
      <w:r w:rsidRPr="0063256C">
        <w:rPr>
          <w:bCs/>
          <w:iCs/>
          <w:color w:val="auto"/>
        </w:rPr>
        <w:t xml:space="preserve">.2. </w:t>
      </w:r>
      <w:proofErr w:type="spellStart"/>
      <w:r>
        <w:rPr>
          <w:bCs/>
          <w:iCs/>
          <w:color w:val="000000"/>
        </w:rPr>
        <w:t>Ипатовскому</w:t>
      </w:r>
      <w:proofErr w:type="spellEnd"/>
      <w:r w:rsidRPr="003419EC">
        <w:rPr>
          <w:bCs/>
          <w:iCs/>
          <w:color w:val="000000"/>
        </w:rPr>
        <w:t xml:space="preserve"> Райо</w:t>
      </w:r>
      <w:r>
        <w:rPr>
          <w:bCs/>
          <w:iCs/>
          <w:color w:val="000000"/>
        </w:rPr>
        <w:t xml:space="preserve">нному Отделу Судебных </w:t>
      </w:r>
      <w:proofErr w:type="gramStart"/>
      <w:r>
        <w:rPr>
          <w:bCs/>
          <w:iCs/>
          <w:color w:val="000000"/>
        </w:rPr>
        <w:t xml:space="preserve">Приставов </w:t>
      </w:r>
      <w:r w:rsidRPr="003419EC">
        <w:rPr>
          <w:bCs/>
          <w:iCs/>
          <w:color w:val="000000"/>
        </w:rPr>
        <w:t>Управления Федеральной Службы Судебных Приставов</w:t>
      </w:r>
      <w:r>
        <w:rPr>
          <w:bCs/>
          <w:iCs/>
          <w:color w:val="000000"/>
        </w:rPr>
        <w:t xml:space="preserve"> России</w:t>
      </w:r>
      <w:proofErr w:type="gramEnd"/>
      <w:r>
        <w:rPr>
          <w:bCs/>
          <w:iCs/>
          <w:color w:val="000000"/>
        </w:rPr>
        <w:t xml:space="preserve"> по Ставропольскому краю</w:t>
      </w:r>
      <w:r w:rsidRPr="0063256C">
        <w:rPr>
          <w:bCs/>
          <w:iCs/>
          <w:color w:val="auto"/>
        </w:rPr>
        <w:t>:</w:t>
      </w:r>
    </w:p>
    <w:p w:rsidR="0083304E" w:rsidRDefault="0083304E" w:rsidP="0083304E">
      <w:pPr>
        <w:tabs>
          <w:tab w:val="left" w:pos="0"/>
        </w:tabs>
        <w:ind w:firstLine="851"/>
        <w:contextualSpacing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2</w:t>
      </w:r>
      <w:r w:rsidRPr="0063256C">
        <w:rPr>
          <w:bCs/>
          <w:iCs/>
          <w:color w:val="auto"/>
        </w:rPr>
        <w:t xml:space="preserve">.2.1. активизировать работу по </w:t>
      </w:r>
      <w:r>
        <w:rPr>
          <w:bCs/>
          <w:iCs/>
          <w:color w:val="auto"/>
        </w:rPr>
        <w:t>исполнительным документам на взыскание</w:t>
      </w:r>
      <w:r w:rsidRPr="0063256C">
        <w:rPr>
          <w:bCs/>
          <w:iCs/>
          <w:color w:val="auto"/>
        </w:rPr>
        <w:t xml:space="preserve"> задолженн</w:t>
      </w:r>
      <w:r>
        <w:rPr>
          <w:bCs/>
          <w:iCs/>
          <w:color w:val="auto"/>
        </w:rPr>
        <w:t>ости с налогоплательщиков округа, обеспечив</w:t>
      </w:r>
      <w:r w:rsidR="001D65EC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представление информации о проделанной работе, </w:t>
      </w:r>
      <w:r w:rsidRPr="0063256C">
        <w:rPr>
          <w:bCs/>
          <w:iCs/>
          <w:color w:val="auto"/>
        </w:rPr>
        <w:t>отражая сумму взысканной задолженности;</w:t>
      </w:r>
    </w:p>
    <w:p w:rsidR="0083304E" w:rsidRDefault="0083304E" w:rsidP="0083304E">
      <w:pPr>
        <w:tabs>
          <w:tab w:val="left" w:pos="0"/>
        </w:tabs>
        <w:ind w:firstLine="737"/>
        <w:contextualSpacing/>
        <w:jc w:val="right"/>
        <w:rPr>
          <w:color w:val="000000"/>
          <w:lang w:eastAsia="ru-RU"/>
        </w:rPr>
      </w:pPr>
      <w:r>
        <w:rPr>
          <w:bCs/>
          <w:iCs/>
          <w:color w:val="auto"/>
        </w:rPr>
        <w:t xml:space="preserve">                                          (</w:t>
      </w:r>
      <w:r>
        <w:rPr>
          <w:color w:val="000000"/>
          <w:lang w:eastAsia="ru-RU"/>
        </w:rPr>
        <w:t>ежеквартально</w:t>
      </w:r>
      <w:r w:rsidR="00DE6AD4">
        <w:rPr>
          <w:color w:val="000000"/>
          <w:lang w:eastAsia="ru-RU"/>
        </w:rPr>
        <w:t>,</w:t>
      </w:r>
      <w:r w:rsidR="004F3C35">
        <w:rPr>
          <w:color w:val="000000"/>
          <w:lang w:eastAsia="ru-RU"/>
        </w:rPr>
        <w:t xml:space="preserve"> </w:t>
      </w:r>
      <w:r w:rsidR="00DE6AD4">
        <w:rPr>
          <w:color w:val="000000"/>
          <w:lang w:eastAsia="ru-RU"/>
        </w:rPr>
        <w:t xml:space="preserve">в срок </w:t>
      </w:r>
      <w:r>
        <w:rPr>
          <w:color w:val="000000"/>
          <w:lang w:eastAsia="ru-RU"/>
        </w:rPr>
        <w:t>до 15 числа месяца, сле</w:t>
      </w:r>
      <w:r w:rsidR="00DE6AD4">
        <w:rPr>
          <w:color w:val="000000"/>
          <w:lang w:eastAsia="ru-RU"/>
        </w:rPr>
        <w:t>дующего за отчетным кварталом</w:t>
      </w:r>
      <w:r w:rsidR="00341C5C">
        <w:rPr>
          <w:color w:val="000000"/>
          <w:lang w:eastAsia="ru-RU"/>
        </w:rPr>
        <w:t>)</w:t>
      </w:r>
    </w:p>
    <w:p w:rsidR="00341C5C" w:rsidRDefault="00341C5C" w:rsidP="0083304E">
      <w:pPr>
        <w:tabs>
          <w:tab w:val="left" w:pos="0"/>
        </w:tabs>
        <w:ind w:firstLine="737"/>
        <w:contextualSpacing/>
        <w:jc w:val="right"/>
        <w:rPr>
          <w:color w:val="000000"/>
          <w:lang w:eastAsia="ru-RU"/>
        </w:rPr>
      </w:pPr>
    </w:p>
    <w:p w:rsidR="0083304E" w:rsidRDefault="0083304E" w:rsidP="0083304E">
      <w:pPr>
        <w:ind w:firstLine="851"/>
        <w:jc w:val="both"/>
        <w:rPr>
          <w:color w:val="auto"/>
        </w:rPr>
      </w:pPr>
      <w:r>
        <w:rPr>
          <w:bCs/>
          <w:shd w:val="clear" w:color="auto" w:fill="FFFFFF"/>
        </w:rPr>
        <w:t xml:space="preserve">2.3.  </w:t>
      </w:r>
      <w:r w:rsidR="001D65EC">
        <w:rPr>
          <w:bCs/>
          <w:shd w:val="clear" w:color="auto" w:fill="FFFFFF"/>
        </w:rPr>
        <w:t>Руководителям</w:t>
      </w:r>
      <w:r w:rsidR="000A50D7">
        <w:rPr>
          <w:color w:val="auto"/>
        </w:rPr>
        <w:t xml:space="preserve"> </w:t>
      </w:r>
      <w:r>
        <w:rPr>
          <w:color w:val="auto"/>
        </w:rPr>
        <w:t>МУП «ЖКХ»</w:t>
      </w:r>
      <w:r w:rsidR="000A50D7">
        <w:rPr>
          <w:color w:val="auto"/>
        </w:rPr>
        <w:t xml:space="preserve"> </w:t>
      </w:r>
      <w:proofErr w:type="spellStart"/>
      <w:r w:rsidRPr="005615B8">
        <w:rPr>
          <w:color w:val="auto"/>
        </w:rPr>
        <w:t>Ипатовского</w:t>
      </w:r>
      <w:proofErr w:type="spellEnd"/>
      <w:r w:rsidRPr="005615B8">
        <w:rPr>
          <w:color w:val="auto"/>
        </w:rPr>
        <w:t xml:space="preserve"> района</w:t>
      </w:r>
      <w:r w:rsidR="00DE6AD4">
        <w:rPr>
          <w:color w:val="auto"/>
        </w:rPr>
        <w:t>, ЗАО «Алеврит»</w:t>
      </w:r>
      <w:r>
        <w:rPr>
          <w:color w:val="auto"/>
        </w:rPr>
        <w:t>:</w:t>
      </w:r>
    </w:p>
    <w:p w:rsidR="0083304E" w:rsidRDefault="00340685" w:rsidP="0083304E">
      <w:pPr>
        <w:tabs>
          <w:tab w:val="left" w:pos="0"/>
        </w:tabs>
        <w:ind w:firstLine="851"/>
        <w:contextualSpacing/>
        <w:jc w:val="both"/>
        <w:rPr>
          <w:bCs/>
          <w:color w:val="auto"/>
        </w:rPr>
      </w:pPr>
      <w:r>
        <w:rPr>
          <w:bCs/>
          <w:iCs/>
          <w:color w:val="auto"/>
        </w:rPr>
        <w:t>2.3.1.</w:t>
      </w:r>
      <w:r w:rsidR="00341C5C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 </w:t>
      </w:r>
      <w:r w:rsidR="00DE6AD4">
        <w:rPr>
          <w:bCs/>
          <w:iCs/>
          <w:color w:val="auto"/>
        </w:rPr>
        <w:t xml:space="preserve">при </w:t>
      </w:r>
      <w:r w:rsidR="0083304E">
        <w:rPr>
          <w:bCs/>
          <w:iCs/>
          <w:color w:val="auto"/>
        </w:rPr>
        <w:t xml:space="preserve">погашении </w:t>
      </w:r>
      <w:r w:rsidR="001D65EC">
        <w:rPr>
          <w:bCs/>
          <w:iCs/>
          <w:color w:val="auto"/>
        </w:rPr>
        <w:t xml:space="preserve">сложившейся </w:t>
      </w:r>
      <w:r w:rsidR="0083304E">
        <w:rPr>
          <w:color w:val="000000"/>
        </w:rPr>
        <w:t>задолженности</w:t>
      </w:r>
      <w:r w:rsidR="001D65EC">
        <w:rPr>
          <w:color w:val="000000"/>
        </w:rPr>
        <w:t xml:space="preserve"> </w:t>
      </w:r>
      <w:r w:rsidR="0083304E">
        <w:t>по налогам, сборам, пеням и штрафам в бюджеты всех уровней Российской Федерации</w:t>
      </w:r>
      <w:r w:rsidR="0083304E">
        <w:rPr>
          <w:color w:val="000000"/>
        </w:rPr>
        <w:t xml:space="preserve"> и во внебюджетные фонды</w:t>
      </w:r>
      <w:r w:rsidR="0083304E">
        <w:rPr>
          <w:bCs/>
          <w:iCs/>
          <w:color w:val="auto"/>
        </w:rPr>
        <w:t xml:space="preserve"> представить в адрес </w:t>
      </w:r>
      <w:r w:rsidR="0083304E" w:rsidRPr="005615B8">
        <w:rPr>
          <w:bCs/>
          <w:color w:val="auto"/>
        </w:rPr>
        <w:t>администраци</w:t>
      </w:r>
      <w:r>
        <w:rPr>
          <w:bCs/>
          <w:color w:val="auto"/>
        </w:rPr>
        <w:t xml:space="preserve">и </w:t>
      </w:r>
      <w:proofErr w:type="spellStart"/>
      <w:r>
        <w:rPr>
          <w:bCs/>
          <w:color w:val="auto"/>
        </w:rPr>
        <w:t>Ипатовского</w:t>
      </w:r>
      <w:proofErr w:type="spellEnd"/>
      <w:r>
        <w:rPr>
          <w:bCs/>
          <w:color w:val="auto"/>
        </w:rPr>
        <w:t xml:space="preserve"> городского округа </w:t>
      </w:r>
      <w:r w:rsidR="0083304E" w:rsidRPr="005615B8">
        <w:rPr>
          <w:bCs/>
          <w:color w:val="auto"/>
        </w:rPr>
        <w:t>Ставропольского края</w:t>
      </w:r>
      <w:r w:rsidR="0083304E">
        <w:rPr>
          <w:bCs/>
          <w:color w:val="auto"/>
        </w:rPr>
        <w:t xml:space="preserve"> информационное письм</w:t>
      </w:r>
      <w:proofErr w:type="gramStart"/>
      <w:r w:rsidR="0083304E">
        <w:rPr>
          <w:bCs/>
          <w:color w:val="auto"/>
        </w:rPr>
        <w:t>о</w:t>
      </w:r>
      <w:r w:rsidR="00DE6AD4">
        <w:rPr>
          <w:bCs/>
          <w:color w:val="auto"/>
        </w:rPr>
        <w:t xml:space="preserve"> о </w:t>
      </w:r>
      <w:r w:rsidR="001D65EC">
        <w:rPr>
          <w:bCs/>
          <w:color w:val="auto"/>
        </w:rPr>
        <w:t>ее</w:t>
      </w:r>
      <w:proofErr w:type="gramEnd"/>
      <w:r w:rsidR="001D65EC">
        <w:rPr>
          <w:bCs/>
          <w:color w:val="auto"/>
        </w:rPr>
        <w:t xml:space="preserve"> </w:t>
      </w:r>
      <w:r w:rsidR="00DE6AD4">
        <w:rPr>
          <w:bCs/>
          <w:color w:val="auto"/>
        </w:rPr>
        <w:t>погашении</w:t>
      </w:r>
      <w:r w:rsidR="001D65EC">
        <w:rPr>
          <w:bCs/>
          <w:color w:val="auto"/>
        </w:rPr>
        <w:t xml:space="preserve"> с приложением платежных документов.</w:t>
      </w:r>
    </w:p>
    <w:p w:rsidR="004F3C35" w:rsidRDefault="004F3C35" w:rsidP="0083304E">
      <w:pPr>
        <w:tabs>
          <w:tab w:val="left" w:pos="0"/>
        </w:tabs>
        <w:ind w:firstLine="851"/>
        <w:contextualSpacing/>
        <w:jc w:val="both"/>
        <w:rPr>
          <w:bCs/>
          <w:color w:val="auto"/>
        </w:rPr>
      </w:pPr>
    </w:p>
    <w:p w:rsidR="0083304E" w:rsidRDefault="0083304E" w:rsidP="0083304E">
      <w:pPr>
        <w:tabs>
          <w:tab w:val="left" w:pos="0"/>
        </w:tabs>
        <w:contextualSpacing/>
        <w:jc w:val="right"/>
        <w:rPr>
          <w:bCs/>
          <w:iCs/>
          <w:color w:val="auto"/>
        </w:rPr>
      </w:pPr>
      <w:r>
        <w:rPr>
          <w:bCs/>
          <w:iCs/>
          <w:color w:val="auto"/>
        </w:rPr>
        <w:t>(</w:t>
      </w:r>
      <w:r>
        <w:rPr>
          <w:color w:val="000000"/>
          <w:lang w:eastAsia="ru-RU"/>
        </w:rPr>
        <w:t xml:space="preserve"> в срок до </w:t>
      </w:r>
      <w:r w:rsidR="00DE6AD4">
        <w:rPr>
          <w:color w:val="000000"/>
          <w:lang w:eastAsia="ru-RU"/>
        </w:rPr>
        <w:t xml:space="preserve">01 апреля </w:t>
      </w:r>
      <w:r>
        <w:rPr>
          <w:color w:val="000000"/>
          <w:lang w:eastAsia="ru-RU"/>
        </w:rPr>
        <w:t>2020 года)</w:t>
      </w:r>
    </w:p>
    <w:p w:rsidR="0083304E" w:rsidRPr="000017C6" w:rsidRDefault="0083304E" w:rsidP="0083304E">
      <w:pPr>
        <w:tabs>
          <w:tab w:val="left" w:pos="0"/>
        </w:tabs>
        <w:ind w:firstLine="851"/>
        <w:contextualSpacing/>
        <w:jc w:val="both"/>
        <w:rPr>
          <w:color w:val="auto"/>
        </w:rPr>
      </w:pPr>
      <w:r>
        <w:rPr>
          <w:bCs/>
          <w:iCs/>
          <w:color w:val="auto"/>
        </w:rPr>
        <w:t>3</w:t>
      </w:r>
      <w:r w:rsidRPr="0063256C">
        <w:rPr>
          <w:bCs/>
          <w:iCs/>
          <w:color w:val="auto"/>
        </w:rPr>
        <w:t>. Поручить:</w:t>
      </w:r>
    </w:p>
    <w:p w:rsidR="0083304E" w:rsidRPr="00B96B22" w:rsidRDefault="0083304E" w:rsidP="0083304E">
      <w:pPr>
        <w:ind w:firstLine="851"/>
        <w:jc w:val="both"/>
        <w:rPr>
          <w:color w:val="auto"/>
        </w:rPr>
      </w:pPr>
      <w:r>
        <w:rPr>
          <w:bCs/>
          <w:iCs/>
          <w:color w:val="auto"/>
        </w:rPr>
        <w:t>3.</w:t>
      </w:r>
      <w:r w:rsidRPr="001219EA">
        <w:rPr>
          <w:bCs/>
          <w:iCs/>
          <w:color w:val="auto"/>
        </w:rPr>
        <w:t>1</w:t>
      </w:r>
      <w:r w:rsidRPr="0063256C">
        <w:rPr>
          <w:bCs/>
          <w:iCs/>
          <w:color w:val="auto"/>
        </w:rPr>
        <w:t xml:space="preserve">. </w:t>
      </w:r>
      <w:r w:rsidR="001D65EC">
        <w:rPr>
          <w:bCs/>
          <w:iCs/>
          <w:color w:val="auto"/>
        </w:rPr>
        <w:t xml:space="preserve">Секретарю комиссии </w:t>
      </w:r>
      <w:r w:rsidRPr="0063256C">
        <w:rPr>
          <w:bCs/>
          <w:iCs/>
          <w:color w:val="auto"/>
        </w:rPr>
        <w:t xml:space="preserve">осуществлять постоянный </w:t>
      </w:r>
      <w:proofErr w:type="gramStart"/>
      <w:r w:rsidRPr="0063256C">
        <w:rPr>
          <w:bCs/>
          <w:iCs/>
          <w:color w:val="auto"/>
        </w:rPr>
        <w:t>контроль за</w:t>
      </w:r>
      <w:proofErr w:type="gramEnd"/>
      <w:r w:rsidRPr="0063256C">
        <w:rPr>
          <w:bCs/>
          <w:iCs/>
          <w:color w:val="auto"/>
        </w:rPr>
        <w:t xml:space="preserve"> выполнением принятых решений</w:t>
      </w:r>
      <w:r w:rsidR="001D65EC">
        <w:rPr>
          <w:bCs/>
          <w:iCs/>
          <w:color w:val="auto"/>
        </w:rPr>
        <w:t xml:space="preserve"> и ежемесячно информировать председателя комиссии.</w:t>
      </w:r>
      <w:r w:rsidRPr="0063256C">
        <w:rPr>
          <w:bCs/>
          <w:iCs/>
          <w:color w:val="auto"/>
        </w:rPr>
        <w:t xml:space="preserve"> </w:t>
      </w:r>
    </w:p>
    <w:p w:rsidR="0083304E" w:rsidRPr="0063256C" w:rsidRDefault="0083304E" w:rsidP="0083304E">
      <w:pPr>
        <w:ind w:left="45" w:firstLine="806"/>
        <w:jc w:val="both"/>
        <w:rPr>
          <w:color w:val="auto"/>
        </w:rPr>
      </w:pPr>
      <w:r>
        <w:rPr>
          <w:bCs/>
          <w:iCs/>
          <w:color w:val="auto"/>
        </w:rPr>
        <w:t>3.</w:t>
      </w:r>
      <w:r w:rsidRPr="00CC2BC5">
        <w:rPr>
          <w:bCs/>
          <w:iCs/>
          <w:color w:val="auto"/>
        </w:rPr>
        <w:t>2</w:t>
      </w:r>
      <w:r w:rsidRPr="0063256C">
        <w:rPr>
          <w:bCs/>
          <w:iCs/>
          <w:color w:val="auto"/>
        </w:rPr>
        <w:t>. Финансовому управлению АИГО СК:</w:t>
      </w:r>
    </w:p>
    <w:p w:rsidR="0083304E" w:rsidRDefault="0083304E" w:rsidP="0083304E">
      <w:pPr>
        <w:ind w:left="45" w:firstLine="806"/>
        <w:jc w:val="both"/>
        <w:rPr>
          <w:bCs/>
          <w:iCs/>
          <w:color w:val="auto"/>
        </w:rPr>
      </w:pPr>
      <w:r>
        <w:rPr>
          <w:iCs/>
          <w:color w:val="auto"/>
        </w:rPr>
        <w:t>3.</w:t>
      </w:r>
      <w:r w:rsidRPr="00CC2BC5">
        <w:rPr>
          <w:iCs/>
          <w:color w:val="auto"/>
        </w:rPr>
        <w:t>2</w:t>
      </w:r>
      <w:r w:rsidRPr="0063256C">
        <w:rPr>
          <w:iCs/>
          <w:color w:val="auto"/>
        </w:rPr>
        <w:t>.</w:t>
      </w:r>
      <w:r w:rsidRPr="0063256C">
        <w:rPr>
          <w:bCs/>
          <w:iCs/>
          <w:color w:val="auto"/>
        </w:rPr>
        <w:t xml:space="preserve">1. </w:t>
      </w:r>
      <w:r>
        <w:rPr>
          <w:bCs/>
          <w:iCs/>
          <w:color w:val="auto"/>
        </w:rPr>
        <w:t>П</w:t>
      </w:r>
      <w:r w:rsidRPr="0063256C">
        <w:rPr>
          <w:bCs/>
          <w:iCs/>
          <w:color w:val="auto"/>
        </w:rPr>
        <w:t>редставлять в отдел экономич</w:t>
      </w:r>
      <w:r>
        <w:rPr>
          <w:bCs/>
          <w:iCs/>
          <w:color w:val="auto"/>
        </w:rPr>
        <w:t>еского развития АИГО СК</w:t>
      </w:r>
      <w:r w:rsidRPr="0063256C">
        <w:rPr>
          <w:bCs/>
          <w:iCs/>
          <w:color w:val="auto"/>
        </w:rPr>
        <w:t xml:space="preserve">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и </w:t>
      </w:r>
      <w:r>
        <w:rPr>
          <w:bCs/>
          <w:iCs/>
          <w:color w:val="auto"/>
        </w:rPr>
        <w:t>отделы (управления, комитет</w:t>
      </w:r>
      <w:r w:rsidRPr="0063256C">
        <w:rPr>
          <w:bCs/>
          <w:iCs/>
          <w:color w:val="auto"/>
        </w:rPr>
        <w:t xml:space="preserve">) со статусом юридического лица администрации </w:t>
      </w:r>
      <w:proofErr w:type="spellStart"/>
      <w:r w:rsidRPr="0063256C">
        <w:rPr>
          <w:bCs/>
          <w:iCs/>
          <w:color w:val="auto"/>
        </w:rPr>
        <w:t>Ипатовского</w:t>
      </w:r>
      <w:proofErr w:type="spellEnd"/>
      <w:r w:rsidRPr="0063256C">
        <w:rPr>
          <w:bCs/>
          <w:iCs/>
          <w:color w:val="auto"/>
        </w:rPr>
        <w:t xml:space="preserve"> городского округа Ставропольского края;</w:t>
      </w:r>
    </w:p>
    <w:p w:rsidR="00341C5C" w:rsidRPr="004F3C35" w:rsidRDefault="0083304E" w:rsidP="004F3C35">
      <w:pPr>
        <w:tabs>
          <w:tab w:val="left" w:pos="0"/>
        </w:tabs>
        <w:ind w:firstLine="737"/>
        <w:contextualSpacing/>
        <w:jc w:val="right"/>
        <w:rPr>
          <w:color w:val="000000"/>
          <w:lang w:eastAsia="ru-RU"/>
        </w:rPr>
      </w:pPr>
      <w:r>
        <w:rPr>
          <w:bCs/>
          <w:iCs/>
          <w:color w:val="auto"/>
        </w:rPr>
        <w:tab/>
        <w:t xml:space="preserve">                       (</w:t>
      </w:r>
      <w:r w:rsidRPr="0063256C">
        <w:rPr>
          <w:bCs/>
          <w:iCs/>
          <w:color w:val="auto"/>
        </w:rPr>
        <w:t>ежемесячно</w:t>
      </w:r>
      <w:r w:rsidR="00340685">
        <w:rPr>
          <w:bCs/>
          <w:iCs/>
          <w:color w:val="auto"/>
        </w:rPr>
        <w:t>,</w:t>
      </w:r>
      <w:r w:rsidR="004F3C35">
        <w:rPr>
          <w:bCs/>
          <w:iCs/>
          <w:color w:val="auto"/>
        </w:rPr>
        <w:t xml:space="preserve"> </w:t>
      </w:r>
      <w:r w:rsidR="00340685">
        <w:rPr>
          <w:color w:val="000000"/>
          <w:lang w:eastAsia="ru-RU"/>
        </w:rPr>
        <w:t xml:space="preserve">в срок </w:t>
      </w:r>
      <w:r w:rsidRPr="0063256C">
        <w:rPr>
          <w:bCs/>
          <w:iCs/>
          <w:color w:val="auto"/>
        </w:rPr>
        <w:t>до 20 числа следующего за отчетным месяцем</w:t>
      </w:r>
      <w:r>
        <w:rPr>
          <w:color w:val="000000"/>
          <w:lang w:eastAsia="ru-RU"/>
        </w:rPr>
        <w:t>)</w:t>
      </w:r>
    </w:p>
    <w:p w:rsidR="0083304E" w:rsidRPr="0063256C" w:rsidRDefault="00341C5C" w:rsidP="0083304E">
      <w:pPr>
        <w:ind w:firstLine="851"/>
        <w:jc w:val="both"/>
        <w:rPr>
          <w:color w:val="auto"/>
        </w:rPr>
      </w:pPr>
      <w:r>
        <w:rPr>
          <w:bCs/>
          <w:iCs/>
          <w:color w:val="auto"/>
        </w:rPr>
        <w:t xml:space="preserve">3.2.2. </w:t>
      </w:r>
      <w:r w:rsidR="0083304E" w:rsidRPr="0063256C">
        <w:rPr>
          <w:bCs/>
          <w:iCs/>
          <w:color w:val="auto"/>
        </w:rPr>
        <w:t>осуществлять постоянное взаимодействие с отделом имущественных и земельных отношений администрации</w:t>
      </w:r>
      <w:r w:rsidR="000A50D7">
        <w:rPr>
          <w:bCs/>
          <w:iCs/>
          <w:color w:val="auto"/>
        </w:rPr>
        <w:t xml:space="preserve"> </w:t>
      </w:r>
      <w:proofErr w:type="spellStart"/>
      <w:r w:rsidR="0083304E">
        <w:rPr>
          <w:color w:val="000000"/>
        </w:rPr>
        <w:t>Ипатовского</w:t>
      </w:r>
      <w:proofErr w:type="spellEnd"/>
      <w:r w:rsidR="0083304E">
        <w:rPr>
          <w:color w:val="000000"/>
        </w:rPr>
        <w:t xml:space="preserve"> городского округа</w:t>
      </w:r>
      <w:r w:rsidR="0083304E" w:rsidRPr="0063256C">
        <w:rPr>
          <w:bCs/>
          <w:iCs/>
          <w:color w:val="auto"/>
        </w:rPr>
        <w:t xml:space="preserve"> в части своевременной уплаты, исчисленных платежей и погашения сложившейся недоимки по арендной плате.</w:t>
      </w:r>
    </w:p>
    <w:p w:rsidR="0083304E" w:rsidRPr="0063256C" w:rsidRDefault="00341C5C" w:rsidP="0083304E">
      <w:pPr>
        <w:ind w:firstLine="851"/>
        <w:jc w:val="both"/>
        <w:rPr>
          <w:color w:val="auto"/>
        </w:rPr>
      </w:pPr>
      <w:r>
        <w:rPr>
          <w:bCs/>
          <w:iCs/>
          <w:color w:val="auto"/>
        </w:rPr>
        <w:t xml:space="preserve"> </w:t>
      </w:r>
      <w:r w:rsidR="0083304E">
        <w:rPr>
          <w:bCs/>
          <w:iCs/>
          <w:color w:val="auto"/>
        </w:rPr>
        <w:t>3.3</w:t>
      </w:r>
      <w:r w:rsidR="0083304E" w:rsidRPr="0063256C">
        <w:rPr>
          <w:bCs/>
          <w:iCs/>
          <w:color w:val="auto"/>
        </w:rPr>
        <w:t xml:space="preserve">. Отделу имущественных и земельных отношений АИГО СК: </w:t>
      </w:r>
    </w:p>
    <w:p w:rsidR="0083304E" w:rsidRDefault="00341C5C" w:rsidP="0083304E">
      <w:pPr>
        <w:ind w:left="45" w:firstLine="806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</w:t>
      </w:r>
      <w:r w:rsidR="0083304E">
        <w:rPr>
          <w:bCs/>
          <w:iCs/>
          <w:color w:val="auto"/>
        </w:rPr>
        <w:t>3.3</w:t>
      </w:r>
      <w:r w:rsidR="0083304E" w:rsidRPr="0063256C">
        <w:rPr>
          <w:bCs/>
          <w:iCs/>
          <w:color w:val="auto"/>
        </w:rPr>
        <w:t>.1.</w:t>
      </w:r>
      <w:r>
        <w:rPr>
          <w:bCs/>
          <w:iCs/>
          <w:color w:val="auto"/>
        </w:rPr>
        <w:t xml:space="preserve"> </w:t>
      </w:r>
      <w:r w:rsidR="0083304E" w:rsidRPr="0063256C">
        <w:rPr>
          <w:bCs/>
          <w:iCs/>
          <w:color w:val="auto"/>
        </w:rPr>
        <w:t xml:space="preserve">осуществлять постоянное взаимодействие с </w:t>
      </w:r>
      <w:proofErr w:type="spellStart"/>
      <w:r w:rsidR="0083304E" w:rsidRPr="0063256C">
        <w:rPr>
          <w:iCs/>
          <w:color w:val="auto"/>
        </w:rPr>
        <w:t>Ипатовским</w:t>
      </w:r>
      <w:proofErr w:type="spellEnd"/>
      <w:r w:rsidR="0083304E" w:rsidRPr="0063256C">
        <w:rPr>
          <w:iCs/>
          <w:color w:val="auto"/>
        </w:rPr>
        <w:t xml:space="preserve"> РОСП УФПССП по СК</w:t>
      </w:r>
      <w:r w:rsidR="0083304E" w:rsidRPr="0063256C">
        <w:rPr>
          <w:bCs/>
          <w:iCs/>
          <w:color w:val="auto"/>
        </w:rPr>
        <w:t xml:space="preserve"> по взысканию задолженности по поступившим в их адрес исполнительным</w:t>
      </w:r>
      <w:r w:rsidR="0083304E">
        <w:rPr>
          <w:bCs/>
          <w:iCs/>
          <w:color w:val="auto"/>
        </w:rPr>
        <w:t xml:space="preserve"> документам</w:t>
      </w:r>
      <w:r w:rsidR="0083304E" w:rsidRPr="0063256C">
        <w:rPr>
          <w:bCs/>
          <w:iCs/>
          <w:color w:val="auto"/>
        </w:rPr>
        <w:t xml:space="preserve">, </w:t>
      </w:r>
      <w:r w:rsidR="0083304E">
        <w:rPr>
          <w:bCs/>
          <w:iCs/>
          <w:color w:val="auto"/>
        </w:rPr>
        <w:t xml:space="preserve">путем проведения ежемесячно сверки; </w:t>
      </w:r>
    </w:p>
    <w:p w:rsidR="0083304E" w:rsidRDefault="0083304E" w:rsidP="004F3C35">
      <w:pPr>
        <w:tabs>
          <w:tab w:val="left" w:pos="0"/>
        </w:tabs>
        <w:ind w:firstLine="737"/>
        <w:contextualSpacing/>
        <w:jc w:val="right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(</w:t>
      </w:r>
      <w:r>
        <w:rPr>
          <w:color w:val="000000"/>
          <w:lang w:eastAsia="ru-RU"/>
        </w:rPr>
        <w:t>ежемесячно</w:t>
      </w:r>
      <w:r w:rsidR="00340685">
        <w:rPr>
          <w:color w:val="000000"/>
          <w:lang w:eastAsia="ru-RU"/>
        </w:rPr>
        <w:t>,</w:t>
      </w:r>
      <w:r w:rsidR="004F3C35">
        <w:rPr>
          <w:color w:val="000000"/>
          <w:lang w:eastAsia="ru-RU"/>
        </w:rPr>
        <w:t xml:space="preserve"> </w:t>
      </w:r>
      <w:r w:rsidR="00340685">
        <w:rPr>
          <w:color w:val="000000"/>
          <w:lang w:eastAsia="ru-RU"/>
        </w:rPr>
        <w:t xml:space="preserve">в срок </w:t>
      </w:r>
      <w:r>
        <w:rPr>
          <w:color w:val="000000"/>
          <w:lang w:eastAsia="ru-RU"/>
        </w:rPr>
        <w:t>до 15 числа месяца, следующего за отчетным месяцем)</w:t>
      </w:r>
    </w:p>
    <w:p w:rsidR="0083304E" w:rsidRDefault="0083304E" w:rsidP="0083304E">
      <w:pPr>
        <w:ind w:left="45" w:firstLine="806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3.3</w:t>
      </w:r>
      <w:r w:rsidRPr="0063256C">
        <w:rPr>
          <w:bCs/>
          <w:iCs/>
          <w:color w:val="auto"/>
        </w:rPr>
        <w:t>.2.</w:t>
      </w:r>
      <w:r>
        <w:rPr>
          <w:bCs/>
          <w:iCs/>
          <w:color w:val="auto"/>
        </w:rPr>
        <w:t xml:space="preserve"> П</w:t>
      </w:r>
      <w:r w:rsidRPr="0063256C">
        <w:rPr>
          <w:bCs/>
          <w:iCs/>
          <w:color w:val="auto"/>
        </w:rPr>
        <w:t>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 w:rsidR="00341C5C" w:rsidRPr="004F3C35" w:rsidRDefault="0083304E" w:rsidP="004F3C35">
      <w:pPr>
        <w:ind w:left="45" w:firstLine="663"/>
        <w:jc w:val="right"/>
        <w:rPr>
          <w:bCs/>
          <w:iCs/>
          <w:color w:val="auto"/>
        </w:rPr>
      </w:pPr>
      <w:r>
        <w:rPr>
          <w:bCs/>
          <w:iCs/>
          <w:color w:val="auto"/>
        </w:rPr>
        <w:lastRenderedPageBreak/>
        <w:t xml:space="preserve">                                                         (</w:t>
      </w:r>
      <w:r w:rsidRPr="0063256C">
        <w:rPr>
          <w:bCs/>
          <w:iCs/>
          <w:color w:val="auto"/>
        </w:rPr>
        <w:t>ежемесячно</w:t>
      </w:r>
      <w:r w:rsidR="00340685">
        <w:rPr>
          <w:bCs/>
          <w:iCs/>
          <w:color w:val="auto"/>
        </w:rPr>
        <w:t>,</w:t>
      </w:r>
      <w:r w:rsidR="004F3C35">
        <w:rPr>
          <w:bCs/>
          <w:iCs/>
          <w:color w:val="auto"/>
        </w:rPr>
        <w:t xml:space="preserve"> </w:t>
      </w:r>
      <w:r w:rsidR="00340685">
        <w:rPr>
          <w:color w:val="000000"/>
          <w:lang w:eastAsia="ru-RU"/>
        </w:rPr>
        <w:t xml:space="preserve">в срок </w:t>
      </w:r>
      <w:r>
        <w:rPr>
          <w:bCs/>
          <w:iCs/>
          <w:color w:val="auto"/>
        </w:rPr>
        <w:t>до 20</w:t>
      </w:r>
      <w:r w:rsidRPr="0063256C">
        <w:rPr>
          <w:bCs/>
          <w:iCs/>
          <w:color w:val="auto"/>
        </w:rPr>
        <w:t xml:space="preserve"> числа следующего за отчетным месяцем</w:t>
      </w:r>
      <w:r>
        <w:rPr>
          <w:bCs/>
          <w:iCs/>
          <w:color w:val="auto"/>
        </w:rPr>
        <w:t>)</w:t>
      </w:r>
    </w:p>
    <w:p w:rsidR="0083304E" w:rsidRDefault="0083304E" w:rsidP="0083304E">
      <w:pPr>
        <w:ind w:firstLine="851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3.3.3</w:t>
      </w:r>
      <w:r w:rsidRPr="0063256C">
        <w:rPr>
          <w:bCs/>
          <w:iCs/>
          <w:color w:val="auto"/>
        </w:rPr>
        <w:t>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 w:rsidR="001D65EC" w:rsidRDefault="001D65EC" w:rsidP="0083304E">
      <w:pPr>
        <w:ind w:firstLine="851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4. </w:t>
      </w:r>
      <w:proofErr w:type="gramStart"/>
      <w:r>
        <w:rPr>
          <w:bCs/>
          <w:iCs/>
          <w:color w:val="auto"/>
        </w:rPr>
        <w:t>Контроль за</w:t>
      </w:r>
      <w:proofErr w:type="gramEnd"/>
      <w:r>
        <w:rPr>
          <w:bCs/>
          <w:iCs/>
          <w:color w:val="auto"/>
        </w:rPr>
        <w:t xml:space="preserve"> выполнением данного решения возложить на начальника отдела экономического развития администрации ИГО СК Кудлай Ж. Н.</w:t>
      </w:r>
    </w:p>
    <w:p w:rsidR="00D5430A" w:rsidRDefault="00D5430A" w:rsidP="0083304E">
      <w:pPr>
        <w:ind w:firstLine="851"/>
        <w:jc w:val="both"/>
        <w:rPr>
          <w:bCs/>
          <w:iCs/>
          <w:color w:val="auto"/>
        </w:rPr>
      </w:pPr>
    </w:p>
    <w:p w:rsidR="00AF2B1D" w:rsidRPr="00FF26EB" w:rsidRDefault="00AF2B1D" w:rsidP="00AF2B1D">
      <w:pPr>
        <w:pStyle w:val="aa"/>
        <w:spacing w:after="200"/>
        <w:ind w:right="-1" w:firstLine="851"/>
        <w:contextualSpacing/>
        <w:jc w:val="both"/>
        <w:rPr>
          <w:b/>
          <w:bCs/>
          <w:iCs/>
          <w:color w:val="000000"/>
        </w:rPr>
      </w:pPr>
      <w:r w:rsidRPr="008A5CDB">
        <w:rPr>
          <w:b/>
        </w:rPr>
        <w:t xml:space="preserve">По </w:t>
      </w:r>
      <w:r>
        <w:rPr>
          <w:b/>
        </w:rPr>
        <w:t>второму</w:t>
      </w:r>
      <w:r w:rsidR="00341C5C">
        <w:rPr>
          <w:b/>
        </w:rPr>
        <w:t xml:space="preserve"> </w:t>
      </w:r>
      <w:r w:rsidRPr="00FF26EB">
        <w:rPr>
          <w:b/>
        </w:rPr>
        <w:t xml:space="preserve">вопросу </w:t>
      </w:r>
      <w:r w:rsidR="00340685" w:rsidRPr="00340685">
        <w:rPr>
          <w:b/>
        </w:rPr>
        <w:t xml:space="preserve">«О </w:t>
      </w:r>
      <w:r w:rsidR="00340685" w:rsidRPr="00340685">
        <w:rPr>
          <w:b/>
          <w:color w:val="000000"/>
          <w:shd w:val="clear" w:color="auto" w:fill="FFFFFF"/>
        </w:rPr>
        <w:t>легализации трудовых отношений и принятие мер по повышению заработной платы работникам, работодателями осуществляющим деятельность на территории</w:t>
      </w:r>
      <w:r w:rsidR="000A50D7">
        <w:rPr>
          <w:b/>
          <w:color w:val="000000"/>
          <w:shd w:val="clear" w:color="auto" w:fill="FFFFFF"/>
        </w:rPr>
        <w:t xml:space="preserve"> </w:t>
      </w:r>
      <w:proofErr w:type="spellStart"/>
      <w:r w:rsidR="00340685" w:rsidRPr="00340685">
        <w:rPr>
          <w:b/>
          <w:color w:val="000000"/>
        </w:rPr>
        <w:t>Ипатовского</w:t>
      </w:r>
      <w:proofErr w:type="spellEnd"/>
      <w:r w:rsidR="00340685" w:rsidRPr="00340685">
        <w:rPr>
          <w:b/>
          <w:color w:val="000000"/>
        </w:rPr>
        <w:t xml:space="preserve"> городского округа Ставропольского края</w:t>
      </w:r>
      <w:r w:rsidR="00340685" w:rsidRPr="00340685">
        <w:rPr>
          <w:b/>
        </w:rPr>
        <w:t>».</w:t>
      </w:r>
    </w:p>
    <w:p w:rsidR="00AF2B1D" w:rsidRPr="00FF26EB" w:rsidRDefault="00AF2B1D" w:rsidP="00AF2B1D">
      <w:pPr>
        <w:pStyle w:val="aa"/>
        <w:spacing w:after="200"/>
        <w:ind w:right="-1" w:firstLine="851"/>
        <w:contextualSpacing/>
        <w:jc w:val="both"/>
        <w:rPr>
          <w:b/>
          <w:bCs/>
          <w:iCs/>
          <w:color w:val="000000"/>
        </w:rPr>
      </w:pPr>
      <w:r>
        <w:rPr>
          <w:bCs/>
          <w:iCs/>
          <w:color w:val="000000"/>
        </w:rPr>
        <w:t>Д</w:t>
      </w:r>
      <w:r w:rsidRPr="003419EC">
        <w:rPr>
          <w:bCs/>
          <w:iCs/>
          <w:color w:val="000000"/>
        </w:rPr>
        <w:t>окладчик –</w:t>
      </w:r>
      <w:r>
        <w:rPr>
          <w:bCs/>
          <w:iCs/>
          <w:color w:val="000000"/>
        </w:rPr>
        <w:t xml:space="preserve"> Ж.Н.Кудлай,начальник </w:t>
      </w:r>
      <w:r w:rsidRPr="003419EC">
        <w:rPr>
          <w:bCs/>
          <w:iCs/>
          <w:color w:val="000000"/>
        </w:rPr>
        <w:t xml:space="preserve">отдела экономического развития </w:t>
      </w:r>
      <w:r w:rsidRPr="00FF26EB">
        <w:rPr>
          <w:bCs/>
          <w:iCs/>
          <w:color w:val="000000"/>
        </w:rPr>
        <w:t xml:space="preserve">администрации </w:t>
      </w:r>
      <w:proofErr w:type="spellStart"/>
      <w:r w:rsidRPr="00FF26EB">
        <w:rPr>
          <w:bCs/>
          <w:iCs/>
          <w:color w:val="000000"/>
        </w:rPr>
        <w:t>Ипатовского</w:t>
      </w:r>
      <w:proofErr w:type="spellEnd"/>
      <w:r w:rsidRPr="00FF26EB">
        <w:rPr>
          <w:bCs/>
          <w:iCs/>
          <w:color w:val="000000"/>
        </w:rPr>
        <w:t xml:space="preserve"> городского округа Ставропольского </w:t>
      </w:r>
      <w:r w:rsidRPr="00FF26EB">
        <w:rPr>
          <w:bCs/>
          <w:iCs/>
        </w:rPr>
        <w:t>края.</w:t>
      </w:r>
    </w:p>
    <w:p w:rsidR="00340685" w:rsidRDefault="00AF2B1D" w:rsidP="00340685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3A">
        <w:rPr>
          <w:rFonts w:ascii="Times New Roman" w:hAnsi="Times New Roman" w:cs="Times New Roman"/>
          <w:color w:val="auto"/>
          <w:sz w:val="28"/>
          <w:szCs w:val="28"/>
        </w:rPr>
        <w:t xml:space="preserve">В своем выступлении </w:t>
      </w:r>
      <w:r w:rsidRPr="00494B3A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Жанна Николаевна </w:t>
      </w:r>
      <w:r w:rsidRPr="00494B3A">
        <w:rPr>
          <w:rFonts w:ascii="Times New Roman" w:hAnsi="Times New Roman" w:cs="Times New Roman"/>
          <w:color w:val="auto"/>
          <w:sz w:val="28"/>
          <w:szCs w:val="28"/>
        </w:rPr>
        <w:t xml:space="preserve">представила информацию о проведенных мероприятиях, в рамках полномочий отдела </w:t>
      </w:r>
      <w:r w:rsidRPr="00494B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экономического развития администрации </w:t>
      </w:r>
      <w:proofErr w:type="spellStart"/>
      <w:r w:rsidRPr="00494B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Ипатовского</w:t>
      </w:r>
      <w:proofErr w:type="spellEnd"/>
      <w:r w:rsidRPr="00494B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городского округа Ставропольского </w:t>
      </w:r>
      <w:r w:rsidRPr="00494B3A">
        <w:rPr>
          <w:rFonts w:ascii="Times New Roman" w:hAnsi="Times New Roman" w:cs="Times New Roman"/>
          <w:bCs/>
          <w:iCs/>
          <w:sz w:val="28"/>
          <w:szCs w:val="28"/>
        </w:rPr>
        <w:t>края</w:t>
      </w:r>
      <w:r w:rsidRPr="00494B3A">
        <w:rPr>
          <w:rFonts w:ascii="Times New Roman" w:hAnsi="Times New Roman" w:cs="Times New Roman"/>
          <w:color w:val="auto"/>
          <w:sz w:val="28"/>
          <w:szCs w:val="28"/>
        </w:rPr>
        <w:t xml:space="preserve"> с плательщиками на территории округа, у которых сумма выплат в III квартале 2019 года сложилась ниже величины прожиточного мин</w:t>
      </w:r>
      <w:r w:rsidR="00340685">
        <w:rPr>
          <w:rFonts w:ascii="Times New Roman" w:hAnsi="Times New Roman" w:cs="Times New Roman"/>
          <w:color w:val="auto"/>
          <w:sz w:val="28"/>
          <w:szCs w:val="28"/>
        </w:rPr>
        <w:t>имума в среднем на 1 работника.</w:t>
      </w:r>
      <w:r w:rsidR="001D6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6A6">
        <w:rPr>
          <w:rFonts w:ascii="Times New Roman" w:hAnsi="Times New Roman" w:cs="Times New Roman"/>
          <w:color w:val="auto"/>
          <w:sz w:val="28"/>
          <w:szCs w:val="28"/>
        </w:rPr>
        <w:t>При этом о</w:t>
      </w:r>
      <w:r w:rsidR="00340685" w:rsidRPr="00494B3A">
        <w:rPr>
          <w:rFonts w:ascii="Times New Roman" w:hAnsi="Times New Roman" w:cs="Times New Roman"/>
          <w:color w:val="000000"/>
          <w:sz w:val="28"/>
          <w:szCs w:val="28"/>
        </w:rPr>
        <w:t>тмети</w:t>
      </w:r>
      <w:r w:rsidR="00601187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340685" w:rsidRPr="00494B3A">
        <w:rPr>
          <w:rFonts w:ascii="Times New Roman" w:hAnsi="Times New Roman" w:cs="Times New Roman"/>
          <w:color w:val="000000"/>
          <w:sz w:val="28"/>
          <w:szCs w:val="28"/>
        </w:rPr>
        <w:t>, что в рамках проводимых мероприятий</w:t>
      </w:r>
      <w:r w:rsidR="00340685">
        <w:rPr>
          <w:rFonts w:ascii="Times New Roman" w:hAnsi="Times New Roman" w:cs="Times New Roman"/>
          <w:color w:val="000000"/>
          <w:sz w:val="28"/>
          <w:szCs w:val="28"/>
        </w:rPr>
        <w:t xml:space="preserve"> были направлены письма в адрес налогоплательщиков и на основании представленных ответов, </w:t>
      </w:r>
      <w:r w:rsidR="00340685" w:rsidRPr="00494B3A">
        <w:rPr>
          <w:rFonts w:ascii="Times New Roman" w:hAnsi="Times New Roman" w:cs="Times New Roman"/>
          <w:color w:val="000000"/>
          <w:sz w:val="28"/>
          <w:szCs w:val="28"/>
        </w:rPr>
        <w:t xml:space="preserve">фактов нарушения </w:t>
      </w:r>
      <w:r w:rsidR="00340685" w:rsidRPr="00494B3A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1D65EC">
        <w:rPr>
          <w:rFonts w:ascii="Times New Roman" w:hAnsi="Times New Roman" w:cs="Times New Roman"/>
          <w:sz w:val="28"/>
          <w:szCs w:val="28"/>
        </w:rPr>
        <w:t xml:space="preserve"> </w:t>
      </w:r>
      <w:r w:rsidR="00340685" w:rsidRPr="00494B3A">
        <w:rPr>
          <w:rFonts w:ascii="Times New Roman" w:hAnsi="Times New Roman" w:cs="Times New Roman"/>
          <w:sz w:val="28"/>
          <w:szCs w:val="28"/>
        </w:rPr>
        <w:t>работодателями в организациях, расположенных на территории ИГО СК по курируемым направлениям деятельности не выявлено</w:t>
      </w:r>
      <w:r w:rsidR="00340685">
        <w:rPr>
          <w:rFonts w:ascii="Times New Roman" w:hAnsi="Times New Roman" w:cs="Times New Roman"/>
          <w:sz w:val="28"/>
          <w:szCs w:val="28"/>
        </w:rPr>
        <w:t>.</w:t>
      </w:r>
    </w:p>
    <w:p w:rsidR="00340685" w:rsidRDefault="00340685" w:rsidP="00340685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3A">
        <w:rPr>
          <w:rFonts w:ascii="Times New Roman" w:hAnsi="Times New Roman" w:cs="Times New Roman"/>
          <w:color w:val="auto"/>
          <w:sz w:val="28"/>
          <w:szCs w:val="28"/>
        </w:rPr>
        <w:t>В своем выступлении</w:t>
      </w:r>
      <w:r w:rsidR="000A50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Кочин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А.Э.рассказал о принятых мерах по легализации трудовых отношений</w:t>
      </w:r>
      <w:r w:rsidR="00090EFD" w:rsidRPr="00494B3A">
        <w:rPr>
          <w:rFonts w:ascii="Times New Roman" w:hAnsi="Times New Roman" w:cs="Times New Roman"/>
          <w:color w:val="auto"/>
          <w:sz w:val="28"/>
          <w:szCs w:val="28"/>
        </w:rPr>
        <w:t>на территории округа</w:t>
      </w:r>
      <w:r w:rsidR="00090E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2B1D" w:rsidRPr="00341C5C" w:rsidRDefault="00340685" w:rsidP="00341C5C">
      <w:pPr>
        <w:pStyle w:val="af1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B1D" w:rsidRDefault="00AF2B1D" w:rsidP="00AF2B1D">
      <w:pPr>
        <w:pStyle w:val="af1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8FB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4F3C35" w:rsidRPr="00A648FB" w:rsidRDefault="004F3C35" w:rsidP="00AF2B1D">
      <w:pPr>
        <w:pStyle w:val="af1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B1D" w:rsidRPr="00AB7806" w:rsidRDefault="00AF2B1D" w:rsidP="00AB7806">
      <w:pPr>
        <w:pStyle w:val="af2"/>
        <w:spacing w:beforeAutospacing="0" w:afterAutospacing="0"/>
        <w:ind w:firstLine="851"/>
        <w:jc w:val="both"/>
        <w:rPr>
          <w:b/>
          <w:sz w:val="28"/>
          <w:szCs w:val="28"/>
        </w:rPr>
      </w:pPr>
      <w:r w:rsidRPr="00494B3A">
        <w:rPr>
          <w:b/>
          <w:sz w:val="28"/>
          <w:szCs w:val="28"/>
        </w:rPr>
        <w:t xml:space="preserve">РЕШИЛИ: </w:t>
      </w:r>
    </w:p>
    <w:p w:rsidR="0083304E" w:rsidRDefault="00341C5C" w:rsidP="00AF2B1D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000000"/>
          <w:u w:color="000000"/>
        </w:rPr>
      </w:pPr>
      <w:r>
        <w:rPr>
          <w:bCs/>
          <w:iCs/>
          <w:color w:val="auto"/>
        </w:rPr>
        <w:t xml:space="preserve">         </w:t>
      </w:r>
      <w:r w:rsidR="00D5430A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 </w:t>
      </w:r>
      <w:r w:rsidR="00090EFD">
        <w:rPr>
          <w:bCs/>
          <w:iCs/>
          <w:color w:val="auto"/>
        </w:rPr>
        <w:t>1</w:t>
      </w:r>
      <w:r w:rsidR="00AB7806">
        <w:rPr>
          <w:bCs/>
          <w:iCs/>
          <w:color w:val="auto"/>
        </w:rPr>
        <w:t xml:space="preserve">. </w:t>
      </w:r>
      <w:r w:rsidR="00AF2B1D" w:rsidRPr="0063256C">
        <w:rPr>
          <w:bCs/>
          <w:iCs/>
          <w:color w:val="auto"/>
        </w:rPr>
        <w:t>Поручить:</w:t>
      </w:r>
    </w:p>
    <w:p w:rsidR="00341C5C" w:rsidRDefault="00090EFD" w:rsidP="00833AF1">
      <w:pPr>
        <w:pStyle w:val="aa"/>
        <w:tabs>
          <w:tab w:val="left" w:pos="963"/>
          <w:tab w:val="left" w:pos="1063"/>
        </w:tabs>
        <w:ind w:right="-1"/>
        <w:jc w:val="both"/>
      </w:pPr>
      <w:r>
        <w:t xml:space="preserve"> </w:t>
      </w:r>
      <w:r w:rsidR="00341C5C">
        <w:t xml:space="preserve">       </w:t>
      </w:r>
      <w:r>
        <w:t xml:space="preserve"> </w:t>
      </w:r>
      <w:r w:rsidR="00D5430A">
        <w:t xml:space="preserve">  </w:t>
      </w:r>
      <w:r>
        <w:t>1</w:t>
      </w:r>
      <w:r w:rsidR="00AB7806">
        <w:t>.1.</w:t>
      </w:r>
      <w:r w:rsidR="00FB3659">
        <w:t>Управлению</w:t>
      </w:r>
      <w:r w:rsidR="000A50D7">
        <w:t xml:space="preserve"> </w:t>
      </w:r>
      <w:r w:rsidR="00833AF1">
        <w:t xml:space="preserve">труда и социальной </w:t>
      </w:r>
      <w:r w:rsidR="000A50D7">
        <w:t xml:space="preserve">защиты </w:t>
      </w:r>
      <w:r w:rsidR="00833AF1">
        <w:t>населения</w:t>
      </w:r>
      <w:r w:rsidR="000A50D7">
        <w:t xml:space="preserve"> </w:t>
      </w: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 СК:</w:t>
      </w:r>
    </w:p>
    <w:p w:rsidR="00AB7806" w:rsidRDefault="00090EFD" w:rsidP="00833AF1">
      <w:pPr>
        <w:pStyle w:val="aa"/>
        <w:tabs>
          <w:tab w:val="left" w:pos="963"/>
          <w:tab w:val="left" w:pos="1063"/>
        </w:tabs>
        <w:ind w:right="-1"/>
        <w:jc w:val="both"/>
      </w:pPr>
      <w:r>
        <w:t xml:space="preserve">           1.1.1.</w:t>
      </w:r>
      <w:r w:rsidR="00833AF1" w:rsidRPr="00675944">
        <w:t xml:space="preserve"> систематически проводит</w:t>
      </w:r>
      <w:r>
        <w:t>ь</w:t>
      </w:r>
      <w:r w:rsidR="00833AF1" w:rsidRPr="00675944">
        <w:t xml:space="preserve"> информационно</w:t>
      </w:r>
      <w:r w:rsidR="00833AF1">
        <w:t xml:space="preserve"> – </w:t>
      </w:r>
      <w:r w:rsidR="00833AF1" w:rsidRPr="00675944">
        <w:t xml:space="preserve">разъяснительную работу по соблюдению трудовых прав работников организаций </w:t>
      </w:r>
      <w:r w:rsidR="00FB3659">
        <w:t xml:space="preserve">округа среди населения и работодателей </w:t>
      </w:r>
      <w:proofErr w:type="spellStart"/>
      <w:r w:rsidR="00FB3659" w:rsidRPr="00EA7145">
        <w:t>Ипатовского</w:t>
      </w:r>
      <w:proofErr w:type="spellEnd"/>
      <w:r w:rsidR="00FB3659" w:rsidRPr="00EA7145">
        <w:t xml:space="preserve"> ГО СК</w:t>
      </w:r>
      <w:r w:rsidR="00FB3659">
        <w:t>;</w:t>
      </w:r>
    </w:p>
    <w:p w:rsidR="00341C5C" w:rsidRPr="00090EFD" w:rsidRDefault="00090EFD" w:rsidP="004F3C35">
      <w:pPr>
        <w:pStyle w:val="aa"/>
        <w:tabs>
          <w:tab w:val="left" w:pos="963"/>
          <w:tab w:val="left" w:pos="1063"/>
        </w:tabs>
        <w:ind w:left="5529" w:right="-1" w:hanging="5529"/>
        <w:rPr>
          <w:bCs/>
          <w:iCs/>
          <w:color w:val="auto"/>
        </w:rPr>
      </w:pPr>
      <w:r>
        <w:rPr>
          <w:bCs/>
          <w:iCs/>
          <w:color w:val="auto"/>
        </w:rPr>
        <w:t>(в течение года - постоянно</w:t>
      </w:r>
      <w:r w:rsidR="00FB3659">
        <w:rPr>
          <w:bCs/>
          <w:iCs/>
          <w:color w:val="auto"/>
        </w:rPr>
        <w:t>)</w:t>
      </w:r>
    </w:p>
    <w:p w:rsidR="00FB3659" w:rsidRDefault="00090EFD" w:rsidP="00FB3659">
      <w:pPr>
        <w:ind w:firstLine="709"/>
        <w:jc w:val="both"/>
      </w:pPr>
      <w:r>
        <w:t>1</w:t>
      </w:r>
      <w:r w:rsidR="00FB3659">
        <w:t>.1.</w:t>
      </w:r>
      <w:r>
        <w:t>2</w:t>
      </w:r>
      <w:r w:rsidR="00AB7806">
        <w:t>.</w:t>
      </w:r>
      <w:r w:rsidR="00341C5C">
        <w:t xml:space="preserve"> </w:t>
      </w:r>
      <w:r>
        <w:t>обеспечить проведение еженедельного (ежемесячного</w:t>
      </w:r>
      <w:r w:rsidR="00FB3659">
        <w:t>) мониторинг</w:t>
      </w:r>
      <w:r>
        <w:t>а</w:t>
      </w:r>
      <w:r w:rsidR="00FB3659">
        <w:t xml:space="preserve"> задолженности по выплате заработной платы</w:t>
      </w:r>
      <w:r>
        <w:t xml:space="preserve"> в</w:t>
      </w:r>
      <w:r w:rsidR="00341C5C">
        <w:t xml:space="preserve"> </w:t>
      </w:r>
      <w:r>
        <w:rPr>
          <w:color w:val="000000"/>
        </w:rPr>
        <w:t>обследуемых организациях</w:t>
      </w:r>
      <w:r w:rsidR="00341C5C">
        <w:rPr>
          <w:color w:val="000000"/>
        </w:rPr>
        <w:t xml:space="preserve"> </w:t>
      </w:r>
      <w:r>
        <w:t>(предприятиях) и учреждениях</w:t>
      </w:r>
      <w:r w:rsidR="00FB3659">
        <w:t xml:space="preserve">, осуществляющих деятельность на территории </w:t>
      </w:r>
      <w:proofErr w:type="spellStart"/>
      <w:r w:rsidR="00FB3659">
        <w:t>И</w:t>
      </w:r>
      <w:r>
        <w:t>патовского</w:t>
      </w:r>
      <w:proofErr w:type="spellEnd"/>
      <w:r>
        <w:t xml:space="preserve"> ГО СК, результаты которого представлять в отдел </w:t>
      </w:r>
      <w:r w:rsidRPr="0063256C">
        <w:rPr>
          <w:bCs/>
          <w:iCs/>
          <w:color w:val="auto"/>
        </w:rPr>
        <w:t>экономического развития АИГО СК</w:t>
      </w:r>
      <w:r>
        <w:rPr>
          <w:bCs/>
          <w:iCs/>
          <w:color w:val="auto"/>
        </w:rPr>
        <w:t>;</w:t>
      </w:r>
    </w:p>
    <w:p w:rsidR="00341C5C" w:rsidRPr="004F3C35" w:rsidRDefault="000A50D7" w:rsidP="004F3C35">
      <w:pPr>
        <w:pStyle w:val="aa"/>
        <w:tabs>
          <w:tab w:val="left" w:pos="963"/>
          <w:tab w:val="left" w:pos="1063"/>
        </w:tabs>
        <w:ind w:left="5529" w:right="-1" w:hanging="552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          </w:t>
      </w:r>
      <w:r w:rsidR="00AB7806">
        <w:rPr>
          <w:bCs/>
          <w:iCs/>
          <w:color w:val="auto"/>
        </w:rPr>
        <w:t>(в</w:t>
      </w:r>
      <w:r w:rsidR="00090EFD">
        <w:rPr>
          <w:bCs/>
          <w:iCs/>
          <w:color w:val="auto"/>
        </w:rPr>
        <w:t xml:space="preserve"> течение года, постоянно</w:t>
      </w:r>
      <w:r w:rsidR="00AB7806">
        <w:rPr>
          <w:bCs/>
          <w:iCs/>
          <w:color w:val="auto"/>
        </w:rPr>
        <w:t>)</w:t>
      </w:r>
    </w:p>
    <w:p w:rsidR="00101985" w:rsidRDefault="00090EFD" w:rsidP="00FB3659">
      <w:pPr>
        <w:ind w:firstLine="709"/>
        <w:jc w:val="both"/>
        <w:rPr>
          <w:rStyle w:val="link"/>
        </w:rPr>
      </w:pPr>
      <w:r>
        <w:t>1.2.</w:t>
      </w:r>
      <w:r w:rsidR="00341C5C">
        <w:t xml:space="preserve"> </w:t>
      </w:r>
      <w:r>
        <w:t xml:space="preserve">Отделу </w:t>
      </w:r>
      <w:r w:rsidRPr="0063256C">
        <w:rPr>
          <w:bCs/>
          <w:iCs/>
          <w:color w:val="auto"/>
        </w:rPr>
        <w:t>экономического развития АИГО СК</w:t>
      </w:r>
      <w:r>
        <w:rPr>
          <w:bCs/>
          <w:iCs/>
          <w:color w:val="auto"/>
        </w:rPr>
        <w:t xml:space="preserve"> на основании результатов </w:t>
      </w:r>
      <w:r>
        <w:t>мониторинга предоставлять и</w:t>
      </w:r>
      <w:r w:rsidR="00101985">
        <w:t xml:space="preserve">нформацию в адрес Министерства </w:t>
      </w:r>
      <w:r w:rsidR="00101985" w:rsidRPr="00101985">
        <w:t>труда и социальной защиты населения Ставропольского края</w:t>
      </w:r>
      <w:r w:rsidR="00101985">
        <w:t xml:space="preserve">, Прокуратуру </w:t>
      </w:r>
      <w:proofErr w:type="spellStart"/>
      <w:r w:rsidR="00101985">
        <w:lastRenderedPageBreak/>
        <w:t>Ипатовского</w:t>
      </w:r>
      <w:proofErr w:type="spellEnd"/>
      <w:r w:rsidR="00101985">
        <w:t xml:space="preserve"> района Ставропольского края,</w:t>
      </w:r>
      <w:r w:rsidR="000A50D7">
        <w:t xml:space="preserve"> </w:t>
      </w:r>
      <w:r w:rsidR="00101985">
        <w:rPr>
          <w:rStyle w:val="link"/>
        </w:rPr>
        <w:t>Государственную инспекцию труда в Ставропольском крае;</w:t>
      </w:r>
    </w:p>
    <w:p w:rsidR="00D5430A" w:rsidRPr="004F3C35" w:rsidRDefault="000A50D7" w:rsidP="004F3C35">
      <w:pPr>
        <w:pStyle w:val="aa"/>
        <w:tabs>
          <w:tab w:val="left" w:pos="963"/>
          <w:tab w:val="left" w:pos="1063"/>
        </w:tabs>
        <w:ind w:left="5529" w:right="-1" w:hanging="552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        </w:t>
      </w:r>
      <w:r w:rsidR="00101985">
        <w:rPr>
          <w:bCs/>
          <w:iCs/>
          <w:color w:val="auto"/>
        </w:rPr>
        <w:t>(в течение года, постоянно)</w:t>
      </w:r>
    </w:p>
    <w:p w:rsidR="004F3C35" w:rsidRPr="0053705C" w:rsidRDefault="0053705C" w:rsidP="0053705C">
      <w:pPr>
        <w:jc w:val="both"/>
        <w:rPr>
          <w:bCs/>
          <w:color w:val="auto"/>
        </w:rPr>
      </w:pPr>
      <w:r>
        <w:rPr>
          <w:bCs/>
          <w:color w:val="auto"/>
        </w:rPr>
        <w:t xml:space="preserve">         2.</w:t>
      </w:r>
      <w:proofErr w:type="gramStart"/>
      <w:r w:rsidR="00FB3659" w:rsidRPr="0053705C">
        <w:rPr>
          <w:bCs/>
          <w:color w:val="auto"/>
        </w:rPr>
        <w:t>Контроль за</w:t>
      </w:r>
      <w:proofErr w:type="gramEnd"/>
      <w:r w:rsidR="00FB3659" w:rsidRPr="0053705C">
        <w:rPr>
          <w:bCs/>
          <w:color w:val="auto"/>
        </w:rPr>
        <w:t xml:space="preserve"> выполнением настоящего решения возложить на</w:t>
      </w:r>
      <w:r w:rsidRPr="0053705C">
        <w:rPr>
          <w:bCs/>
          <w:color w:val="auto"/>
        </w:rPr>
        <w:t xml:space="preserve"> начальника </w:t>
      </w:r>
      <w:r w:rsidR="00FB3659" w:rsidRPr="0053705C">
        <w:rPr>
          <w:bCs/>
          <w:color w:val="auto"/>
        </w:rPr>
        <w:t xml:space="preserve"> </w:t>
      </w:r>
      <w:r>
        <w:t xml:space="preserve">Управления труда и социальной защиты населения администрации </w:t>
      </w:r>
      <w:proofErr w:type="spellStart"/>
      <w:r>
        <w:t>Ипатовского</w:t>
      </w:r>
      <w:proofErr w:type="spellEnd"/>
      <w:r>
        <w:t xml:space="preserve"> ГО СК</w:t>
      </w:r>
      <w:r w:rsidRPr="0053705C">
        <w:rPr>
          <w:bCs/>
          <w:color w:val="auto"/>
        </w:rPr>
        <w:t xml:space="preserve"> </w:t>
      </w:r>
      <w:proofErr w:type="spellStart"/>
      <w:r w:rsidRPr="0053705C">
        <w:rPr>
          <w:bCs/>
          <w:color w:val="auto"/>
        </w:rPr>
        <w:t>Вильгоцкую</w:t>
      </w:r>
      <w:proofErr w:type="spellEnd"/>
      <w:r w:rsidRPr="0053705C">
        <w:rPr>
          <w:bCs/>
          <w:color w:val="auto"/>
        </w:rPr>
        <w:t xml:space="preserve"> О.В., </w:t>
      </w:r>
      <w:r w:rsidRPr="0053705C">
        <w:rPr>
          <w:bCs/>
          <w:iCs/>
          <w:color w:val="000000"/>
        </w:rPr>
        <w:t xml:space="preserve">начальника отдела экономического развития администрации </w:t>
      </w:r>
      <w:proofErr w:type="spellStart"/>
      <w:r w:rsidRPr="0053705C">
        <w:rPr>
          <w:bCs/>
          <w:iCs/>
          <w:color w:val="000000"/>
        </w:rPr>
        <w:t>Ипатовского</w:t>
      </w:r>
      <w:proofErr w:type="spellEnd"/>
      <w:r w:rsidRPr="0053705C">
        <w:rPr>
          <w:bCs/>
          <w:iCs/>
          <w:color w:val="000000"/>
        </w:rPr>
        <w:t xml:space="preserve"> городского округа Ставропольского </w:t>
      </w:r>
      <w:r w:rsidRPr="0053705C">
        <w:rPr>
          <w:bCs/>
          <w:iCs/>
        </w:rPr>
        <w:t>края</w:t>
      </w:r>
      <w:r w:rsidRPr="0053705C">
        <w:rPr>
          <w:bCs/>
          <w:color w:val="auto"/>
        </w:rPr>
        <w:t xml:space="preserve"> </w:t>
      </w:r>
      <w:r w:rsidRPr="0053705C">
        <w:rPr>
          <w:bCs/>
          <w:iCs/>
          <w:color w:val="000000"/>
        </w:rPr>
        <w:t>Ж.Н.Кудлай.</w:t>
      </w:r>
      <w:r w:rsidRPr="0053705C">
        <w:rPr>
          <w:bCs/>
          <w:color w:val="auto"/>
        </w:rPr>
        <w:t xml:space="preserve"> </w:t>
      </w:r>
    </w:p>
    <w:p w:rsidR="0053705C" w:rsidRPr="0053705C" w:rsidRDefault="0053705C" w:rsidP="0053705C">
      <w:pPr>
        <w:pStyle w:val="af"/>
        <w:ind w:left="1070"/>
        <w:jc w:val="both"/>
        <w:rPr>
          <w:bCs/>
          <w:color w:val="auto"/>
        </w:rPr>
      </w:pPr>
    </w:p>
    <w:p w:rsidR="00101985" w:rsidRPr="00101985" w:rsidRDefault="00101985" w:rsidP="00101985">
      <w:pPr>
        <w:ind w:left="57"/>
        <w:jc w:val="both"/>
        <w:rPr>
          <w:b/>
          <w:bCs/>
          <w:color w:val="auto"/>
        </w:rPr>
      </w:pPr>
      <w:r w:rsidRPr="00101985">
        <w:rPr>
          <w:b/>
          <w:bCs/>
          <w:color w:val="auto"/>
        </w:rPr>
        <w:t xml:space="preserve">По третьему вопросу </w:t>
      </w:r>
      <w:r w:rsidRPr="00101985">
        <w:rPr>
          <w:b/>
          <w:bCs/>
          <w:iCs/>
        </w:rPr>
        <w:t>«О хозяйствующих субъектах, осуществляющих деятельность на территории</w:t>
      </w:r>
      <w:r w:rsidR="000A50D7">
        <w:rPr>
          <w:b/>
          <w:bCs/>
          <w:iCs/>
        </w:rPr>
        <w:t xml:space="preserve"> </w:t>
      </w:r>
      <w:proofErr w:type="spellStart"/>
      <w:r w:rsidRPr="00101985">
        <w:rPr>
          <w:b/>
          <w:color w:val="000000"/>
        </w:rPr>
        <w:t>Ипатовского</w:t>
      </w:r>
      <w:proofErr w:type="spellEnd"/>
      <w:r w:rsidRPr="00101985">
        <w:rPr>
          <w:b/>
          <w:color w:val="000000"/>
        </w:rPr>
        <w:t xml:space="preserve"> городского округа Ставропольского края, в отношении которых возбуждены процедуры банкротства».</w:t>
      </w:r>
    </w:p>
    <w:p w:rsidR="0052547F" w:rsidRDefault="0052547F" w:rsidP="00D5430A">
      <w:pPr>
        <w:pStyle w:val="aa"/>
        <w:spacing w:after="200"/>
        <w:ind w:right="-1" w:firstLine="1143"/>
        <w:contextualSpacing/>
        <w:jc w:val="both"/>
        <w:rPr>
          <w:bCs/>
          <w:iCs/>
          <w:color w:val="auto"/>
        </w:rPr>
      </w:pPr>
      <w:r w:rsidRPr="00FF26EB">
        <w:rPr>
          <w:bCs/>
          <w:iCs/>
          <w:color w:val="000000"/>
        </w:rPr>
        <w:t>Докладчик –</w:t>
      </w:r>
      <w:r w:rsidR="000A50D7">
        <w:rPr>
          <w:bCs/>
          <w:iCs/>
          <w:color w:val="000000"/>
        </w:rPr>
        <w:t xml:space="preserve"> </w:t>
      </w:r>
      <w:r w:rsidRPr="00FF26EB">
        <w:rPr>
          <w:bCs/>
          <w:iCs/>
          <w:color w:val="000000"/>
        </w:rPr>
        <w:t>А</w:t>
      </w:r>
      <w:r w:rsidRPr="00FF26EB">
        <w:rPr>
          <w:bCs/>
          <w:iCs/>
          <w:color w:val="auto"/>
        </w:rPr>
        <w:t xml:space="preserve">.Н. </w:t>
      </w:r>
      <w:proofErr w:type="spellStart"/>
      <w:r w:rsidRPr="00FF26EB">
        <w:rPr>
          <w:bCs/>
          <w:iCs/>
          <w:color w:val="auto"/>
        </w:rPr>
        <w:t>Натха</w:t>
      </w:r>
      <w:proofErr w:type="spellEnd"/>
      <w:r w:rsidRPr="00FF26EB">
        <w:rPr>
          <w:bCs/>
          <w:iCs/>
          <w:color w:val="auto"/>
        </w:rPr>
        <w:t xml:space="preserve">, ведущий специалист отдела экономического развития администрации </w:t>
      </w:r>
      <w:proofErr w:type="spellStart"/>
      <w:r w:rsidRPr="00FF26EB">
        <w:rPr>
          <w:bCs/>
          <w:iCs/>
          <w:color w:val="auto"/>
        </w:rPr>
        <w:t>Ипатовского</w:t>
      </w:r>
      <w:proofErr w:type="spellEnd"/>
      <w:r w:rsidRPr="00FF26EB">
        <w:rPr>
          <w:bCs/>
          <w:iCs/>
          <w:color w:val="auto"/>
        </w:rPr>
        <w:t xml:space="preserve"> городского округа Ставропольского </w:t>
      </w:r>
      <w:r>
        <w:rPr>
          <w:bCs/>
          <w:iCs/>
          <w:color w:val="auto"/>
        </w:rPr>
        <w:t>края.</w:t>
      </w:r>
    </w:p>
    <w:p w:rsidR="0052547F" w:rsidRPr="00A648FB" w:rsidRDefault="0052547F" w:rsidP="0052547F">
      <w:pPr>
        <w:pStyle w:val="af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8FB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52547F" w:rsidRPr="00AB7806" w:rsidRDefault="0052547F" w:rsidP="0052547F">
      <w:pPr>
        <w:pStyle w:val="af2"/>
        <w:spacing w:beforeAutospacing="0" w:afterAutospacing="0"/>
        <w:ind w:firstLine="851"/>
        <w:jc w:val="both"/>
        <w:rPr>
          <w:b/>
          <w:sz w:val="28"/>
          <w:szCs w:val="28"/>
        </w:rPr>
      </w:pPr>
      <w:r w:rsidRPr="00494B3A">
        <w:rPr>
          <w:b/>
          <w:sz w:val="28"/>
          <w:szCs w:val="28"/>
        </w:rPr>
        <w:t xml:space="preserve">РЕШИЛИ: </w:t>
      </w:r>
    </w:p>
    <w:p w:rsidR="0052547F" w:rsidRDefault="0052547F" w:rsidP="0052547F">
      <w:pPr>
        <w:pStyle w:val="aa"/>
        <w:spacing w:after="200"/>
        <w:ind w:right="-1"/>
        <w:contextualSpacing/>
        <w:jc w:val="both"/>
      </w:pPr>
      <w:r>
        <w:t xml:space="preserve">         1. Информацию принять к сведению.</w:t>
      </w:r>
    </w:p>
    <w:p w:rsidR="0052547F" w:rsidRDefault="0052547F" w:rsidP="0052547F">
      <w:pPr>
        <w:pStyle w:val="aa"/>
        <w:spacing w:after="200"/>
        <w:ind w:right="-1"/>
        <w:contextualSpacing/>
        <w:jc w:val="both"/>
        <w:rPr>
          <w:bCs/>
          <w:iCs/>
          <w:color w:val="auto"/>
        </w:rPr>
      </w:pPr>
      <w:r>
        <w:t xml:space="preserve">         2.</w:t>
      </w:r>
      <w:r w:rsidR="002615A7">
        <w:t xml:space="preserve">Рекомендовать </w:t>
      </w:r>
      <w:r>
        <w:t xml:space="preserve"> </w:t>
      </w:r>
      <w:r w:rsidR="002615A7" w:rsidRPr="0063256C">
        <w:rPr>
          <w:color w:val="auto"/>
        </w:rPr>
        <w:t>Межрайонной инспекции Федеральной налоговой службы России №3 по Ставропольскому краю</w:t>
      </w:r>
      <w:r w:rsidR="002615A7">
        <w:rPr>
          <w:color w:val="auto"/>
        </w:rPr>
        <w:t xml:space="preserve"> представлять в  </w:t>
      </w:r>
      <w:r w:rsidR="002615A7">
        <w:t xml:space="preserve"> </w:t>
      </w:r>
      <w:r w:rsidR="00A05791" w:rsidRPr="0063256C">
        <w:rPr>
          <w:bCs/>
          <w:iCs/>
          <w:color w:val="auto"/>
        </w:rPr>
        <w:t>АИГО СК</w:t>
      </w:r>
      <w:r w:rsidR="002615A7">
        <w:rPr>
          <w:bCs/>
          <w:iCs/>
          <w:color w:val="auto"/>
        </w:rPr>
        <w:t xml:space="preserve"> сведения о предприятиях - банкротах</w:t>
      </w:r>
      <w:r w:rsidR="000A50D7">
        <w:rPr>
          <w:bCs/>
          <w:iCs/>
          <w:color w:val="auto"/>
        </w:rPr>
        <w:t xml:space="preserve"> </w:t>
      </w:r>
    </w:p>
    <w:p w:rsidR="00101985" w:rsidRPr="004F3C35" w:rsidRDefault="000A50D7" w:rsidP="004F3C35">
      <w:pPr>
        <w:pStyle w:val="aa"/>
        <w:tabs>
          <w:tab w:val="left" w:pos="963"/>
          <w:tab w:val="left" w:pos="1063"/>
        </w:tabs>
        <w:ind w:left="5529" w:right="-1" w:hanging="5529"/>
        <w:jc w:val="both"/>
      </w:pPr>
      <w:r>
        <w:rPr>
          <w:bCs/>
          <w:iCs/>
          <w:color w:val="auto"/>
        </w:rPr>
        <w:t xml:space="preserve">                                                                          </w:t>
      </w:r>
      <w:r w:rsidR="00A05791">
        <w:rPr>
          <w:bCs/>
          <w:iCs/>
          <w:color w:val="auto"/>
        </w:rPr>
        <w:t>(в течение года, ежеквартально)</w:t>
      </w:r>
    </w:p>
    <w:p w:rsidR="00FB3659" w:rsidRPr="005615B8" w:rsidRDefault="00A05791" w:rsidP="00FB3659">
      <w:pPr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3</w:t>
      </w:r>
      <w:r w:rsidR="00FB3659">
        <w:rPr>
          <w:bCs/>
          <w:iCs/>
          <w:color w:val="auto"/>
        </w:rPr>
        <w:t>.</w:t>
      </w:r>
      <w:r w:rsidR="00341C5C">
        <w:rPr>
          <w:bCs/>
          <w:iCs/>
          <w:color w:val="auto"/>
        </w:rPr>
        <w:t xml:space="preserve"> </w:t>
      </w:r>
      <w:r w:rsidR="00FB3659" w:rsidRPr="005615B8">
        <w:rPr>
          <w:bCs/>
          <w:iCs/>
          <w:color w:val="auto"/>
        </w:rPr>
        <w:t>Секретарю комиссии:</w:t>
      </w:r>
    </w:p>
    <w:p w:rsidR="00FB3659" w:rsidRPr="005615B8" w:rsidRDefault="00A05791" w:rsidP="00FB3659">
      <w:pPr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3</w:t>
      </w:r>
      <w:r w:rsidR="00FB3659" w:rsidRPr="005615B8">
        <w:rPr>
          <w:bCs/>
          <w:iCs/>
          <w:color w:val="auto"/>
        </w:rPr>
        <w:t xml:space="preserve">.1. в 3-дневный срок довести выписку из протокола до всех заинтересованных лиц и исполнителей, а также разместить на официальном сайте администрации </w:t>
      </w:r>
      <w:proofErr w:type="spellStart"/>
      <w:r w:rsidR="00FB3659" w:rsidRPr="005615B8">
        <w:rPr>
          <w:bCs/>
          <w:iCs/>
          <w:color w:val="auto"/>
        </w:rPr>
        <w:t>Ипатовского</w:t>
      </w:r>
      <w:proofErr w:type="spellEnd"/>
      <w:r w:rsidR="00FB3659" w:rsidRPr="005615B8">
        <w:rPr>
          <w:bCs/>
          <w:iCs/>
          <w:color w:val="auto"/>
        </w:rPr>
        <w:t xml:space="preserve"> городского округа Ставропольского края протокол заседания комиссии;</w:t>
      </w:r>
    </w:p>
    <w:p w:rsidR="00FB3659" w:rsidRPr="005615B8" w:rsidRDefault="00A05791" w:rsidP="00FB3659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</w:t>
      </w:r>
      <w:r w:rsidR="00D5430A">
        <w:rPr>
          <w:bCs/>
          <w:iCs/>
          <w:color w:val="auto"/>
        </w:rPr>
        <w:t xml:space="preserve">     </w:t>
      </w:r>
      <w:r>
        <w:rPr>
          <w:bCs/>
          <w:iCs/>
          <w:color w:val="auto"/>
        </w:rPr>
        <w:t>3</w:t>
      </w:r>
      <w:bookmarkStart w:id="0" w:name="_GoBack"/>
      <w:bookmarkEnd w:id="0"/>
      <w:r w:rsidR="00FB3659" w:rsidRPr="005615B8">
        <w:rPr>
          <w:bCs/>
          <w:iCs/>
          <w:color w:val="auto"/>
        </w:rPr>
        <w:t xml:space="preserve">.2. </w:t>
      </w:r>
      <w:r w:rsidR="00341C5C">
        <w:rPr>
          <w:bCs/>
          <w:iCs/>
          <w:color w:val="auto"/>
        </w:rPr>
        <w:t xml:space="preserve"> </w:t>
      </w:r>
      <w:r w:rsidR="00FB3659" w:rsidRPr="005615B8">
        <w:rPr>
          <w:bCs/>
          <w:iCs/>
          <w:color w:val="auto"/>
        </w:rPr>
        <w:t xml:space="preserve">осуществлять постоянный </w:t>
      </w:r>
      <w:proofErr w:type="gramStart"/>
      <w:r w:rsidR="00FB3659" w:rsidRPr="005615B8">
        <w:rPr>
          <w:bCs/>
          <w:iCs/>
          <w:color w:val="auto"/>
        </w:rPr>
        <w:t>контроль за</w:t>
      </w:r>
      <w:proofErr w:type="gramEnd"/>
      <w:r w:rsidR="00FB3659" w:rsidRPr="005615B8">
        <w:rPr>
          <w:bCs/>
          <w:iCs/>
          <w:color w:val="auto"/>
        </w:rPr>
        <w:t xml:space="preserve"> выполнением принятых решений.</w:t>
      </w:r>
    </w:p>
    <w:p w:rsidR="00FB3659" w:rsidRDefault="00FB3659" w:rsidP="00FB3659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000000"/>
        </w:rPr>
      </w:pPr>
    </w:p>
    <w:p w:rsidR="00FB3659" w:rsidRPr="0068781C" w:rsidRDefault="00FB3659" w:rsidP="00FB3659">
      <w:pPr>
        <w:pStyle w:val="aa"/>
        <w:tabs>
          <w:tab w:val="left" w:pos="963"/>
          <w:tab w:val="left" w:pos="1063"/>
        </w:tabs>
        <w:ind w:right="-1"/>
        <w:jc w:val="both"/>
        <w:rPr>
          <w:b/>
          <w:bCs/>
          <w:iCs/>
          <w:color w:val="FF0000"/>
          <w:u w:color="000000"/>
        </w:rPr>
      </w:pPr>
    </w:p>
    <w:p w:rsidR="00FB3659" w:rsidRDefault="00FB3659" w:rsidP="00FB3659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000000"/>
          <w:u w:color="000000"/>
        </w:rPr>
      </w:pPr>
    </w:p>
    <w:p w:rsidR="00FB3659" w:rsidRDefault="00FB3659" w:rsidP="00FB3659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000000"/>
          <w:u w:color="000000"/>
        </w:rPr>
      </w:pPr>
    </w:p>
    <w:p w:rsidR="00FB3659" w:rsidRDefault="00FB3659" w:rsidP="00A87C74">
      <w:pPr>
        <w:pStyle w:val="aa"/>
        <w:tabs>
          <w:tab w:val="left" w:pos="963"/>
          <w:tab w:val="left" w:pos="1063"/>
        </w:tabs>
        <w:ind w:right="-1"/>
        <w:jc w:val="both"/>
      </w:pPr>
    </w:p>
    <w:p w:rsidR="00FB3659" w:rsidRDefault="00FB3659" w:rsidP="00833AF1">
      <w:pPr>
        <w:pStyle w:val="aa"/>
        <w:tabs>
          <w:tab w:val="left" w:pos="963"/>
          <w:tab w:val="left" w:pos="1063"/>
        </w:tabs>
        <w:ind w:right="-1"/>
        <w:jc w:val="both"/>
      </w:pPr>
    </w:p>
    <w:sectPr w:rsidR="00FB3659" w:rsidSect="00410986">
      <w:pgSz w:w="11906" w:h="16838"/>
      <w:pgMar w:top="709" w:right="849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5E2"/>
    <w:multiLevelType w:val="hybridMultilevel"/>
    <w:tmpl w:val="E944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A39A2"/>
    <w:multiLevelType w:val="multilevel"/>
    <w:tmpl w:val="06F43C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1143"/>
  <w:characterSpacingControl w:val="doNotCompress"/>
  <w:compat/>
  <w:rsids>
    <w:rsidRoot w:val="00410986"/>
    <w:rsid w:val="000017C6"/>
    <w:rsid w:val="0000196D"/>
    <w:rsid w:val="00015176"/>
    <w:rsid w:val="00077968"/>
    <w:rsid w:val="00090EFD"/>
    <w:rsid w:val="000A50D7"/>
    <w:rsid w:val="000C565A"/>
    <w:rsid w:val="000F58D6"/>
    <w:rsid w:val="00101372"/>
    <w:rsid w:val="00101985"/>
    <w:rsid w:val="001219EA"/>
    <w:rsid w:val="00130853"/>
    <w:rsid w:val="00195D21"/>
    <w:rsid w:val="001D65EC"/>
    <w:rsid w:val="00201270"/>
    <w:rsid w:val="002615A7"/>
    <w:rsid w:val="00275C8B"/>
    <w:rsid w:val="00287C3F"/>
    <w:rsid w:val="002A7133"/>
    <w:rsid w:val="002B492B"/>
    <w:rsid w:val="00321902"/>
    <w:rsid w:val="00340685"/>
    <w:rsid w:val="00341C5C"/>
    <w:rsid w:val="003471A4"/>
    <w:rsid w:val="00367259"/>
    <w:rsid w:val="003C6E44"/>
    <w:rsid w:val="00410986"/>
    <w:rsid w:val="00475243"/>
    <w:rsid w:val="0048701C"/>
    <w:rsid w:val="00494B3A"/>
    <w:rsid w:val="004A380B"/>
    <w:rsid w:val="004E7B21"/>
    <w:rsid w:val="004F3C35"/>
    <w:rsid w:val="004F5B6E"/>
    <w:rsid w:val="0052547F"/>
    <w:rsid w:val="0053705C"/>
    <w:rsid w:val="00540628"/>
    <w:rsid w:val="00557438"/>
    <w:rsid w:val="00571A03"/>
    <w:rsid w:val="00573FC2"/>
    <w:rsid w:val="005971D9"/>
    <w:rsid w:val="005A09F9"/>
    <w:rsid w:val="005F369F"/>
    <w:rsid w:val="00601187"/>
    <w:rsid w:val="00624312"/>
    <w:rsid w:val="006304BE"/>
    <w:rsid w:val="0063256C"/>
    <w:rsid w:val="00634E71"/>
    <w:rsid w:val="006C7DA4"/>
    <w:rsid w:val="0071180A"/>
    <w:rsid w:val="007A0B3E"/>
    <w:rsid w:val="007A59CA"/>
    <w:rsid w:val="007A5FAE"/>
    <w:rsid w:val="008109FA"/>
    <w:rsid w:val="00812DCE"/>
    <w:rsid w:val="0083304E"/>
    <w:rsid w:val="00833AF1"/>
    <w:rsid w:val="008A5CDB"/>
    <w:rsid w:val="008E2A54"/>
    <w:rsid w:val="008F2142"/>
    <w:rsid w:val="00996D06"/>
    <w:rsid w:val="009A00A8"/>
    <w:rsid w:val="009F3A5A"/>
    <w:rsid w:val="009F7AAD"/>
    <w:rsid w:val="00A019A7"/>
    <w:rsid w:val="00A05791"/>
    <w:rsid w:val="00A332CC"/>
    <w:rsid w:val="00A354A7"/>
    <w:rsid w:val="00A47589"/>
    <w:rsid w:val="00A87C74"/>
    <w:rsid w:val="00AB7806"/>
    <w:rsid w:val="00AD5CAC"/>
    <w:rsid w:val="00AD71E1"/>
    <w:rsid w:val="00AF2B1D"/>
    <w:rsid w:val="00B01659"/>
    <w:rsid w:val="00B141D2"/>
    <w:rsid w:val="00B80F8F"/>
    <w:rsid w:val="00B96B22"/>
    <w:rsid w:val="00BA010E"/>
    <w:rsid w:val="00BC06A6"/>
    <w:rsid w:val="00BE4E45"/>
    <w:rsid w:val="00C24EC8"/>
    <w:rsid w:val="00C573BB"/>
    <w:rsid w:val="00C70F21"/>
    <w:rsid w:val="00C87832"/>
    <w:rsid w:val="00CC2BC5"/>
    <w:rsid w:val="00CD1AF0"/>
    <w:rsid w:val="00D07F3D"/>
    <w:rsid w:val="00D375FA"/>
    <w:rsid w:val="00D5430A"/>
    <w:rsid w:val="00D54F1C"/>
    <w:rsid w:val="00DC7E4C"/>
    <w:rsid w:val="00DE6AD4"/>
    <w:rsid w:val="00E048C2"/>
    <w:rsid w:val="00E157A2"/>
    <w:rsid w:val="00E15B26"/>
    <w:rsid w:val="00E166E9"/>
    <w:rsid w:val="00E965EE"/>
    <w:rsid w:val="00F7183A"/>
    <w:rsid w:val="00FB3659"/>
    <w:rsid w:val="00FF26EB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pPr>
      <w:suppressAutoHyphens/>
    </w:pPr>
    <w:rPr>
      <w:color w:val="00000A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D104BE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customStyle="1" w:styleId="a3">
    <w:name w:val="Знак Знак Знак"/>
    <w:basedOn w:val="a0"/>
    <w:semiHidden/>
    <w:qFormat/>
    <w:rsid w:val="005400C4"/>
    <w:rPr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qFormat/>
    <w:rsid w:val="0085002C"/>
    <w:rPr>
      <w:sz w:val="28"/>
      <w:lang w:eastAsia="ar-SA"/>
    </w:rPr>
  </w:style>
  <w:style w:type="character" w:customStyle="1" w:styleId="a6">
    <w:name w:val="Основной текст Знак"/>
    <w:basedOn w:val="a0"/>
    <w:qFormat/>
    <w:locked/>
    <w:rsid w:val="0085002C"/>
    <w:rPr>
      <w:sz w:val="28"/>
      <w:szCs w:val="28"/>
      <w:lang w:eastAsia="ar-SA"/>
    </w:rPr>
  </w:style>
  <w:style w:type="character" w:customStyle="1" w:styleId="3">
    <w:name w:val="Основной текст с отступом 3 Знак"/>
    <w:basedOn w:val="a0"/>
    <w:link w:val="3"/>
    <w:qFormat/>
    <w:rsid w:val="0085002C"/>
    <w:rPr>
      <w:sz w:val="16"/>
      <w:szCs w:val="16"/>
      <w:lang w:eastAsia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A273E"/>
    <w:rPr>
      <w:sz w:val="28"/>
      <w:szCs w:val="28"/>
      <w:lang w:eastAsia="ar-SA"/>
    </w:rPr>
  </w:style>
  <w:style w:type="character" w:customStyle="1" w:styleId="a8">
    <w:name w:val="Без интервала Знак"/>
    <w:basedOn w:val="a0"/>
    <w:qFormat/>
    <w:rsid w:val="0047605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">
    <w:name w:val="Заголовок 1 Знак"/>
    <w:basedOn w:val="a0"/>
    <w:link w:val="11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410986"/>
    <w:rPr>
      <w:rFonts w:eastAsia="Times New Roman" w:cs="Times New Roman"/>
    </w:rPr>
  </w:style>
  <w:style w:type="paragraph" w:customStyle="1" w:styleId="a9">
    <w:name w:val="Заголовок"/>
    <w:basedOn w:val="a"/>
    <w:next w:val="aa"/>
    <w:qFormat/>
    <w:rsid w:val="004109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a">
    <w:name w:val="Body Text"/>
    <w:basedOn w:val="a"/>
    <w:rsid w:val="005400C4"/>
    <w:pPr>
      <w:jc w:val="right"/>
    </w:pPr>
  </w:style>
  <w:style w:type="paragraph" w:styleId="ab">
    <w:name w:val="List"/>
    <w:basedOn w:val="aa"/>
    <w:rsid w:val="00410986"/>
    <w:rPr>
      <w:rFonts w:cs="Arial"/>
    </w:rPr>
  </w:style>
  <w:style w:type="paragraph" w:customStyle="1" w:styleId="10">
    <w:name w:val="Название объекта1"/>
    <w:basedOn w:val="a"/>
    <w:qFormat/>
    <w:rsid w:val="004109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410986"/>
    <w:pPr>
      <w:suppressLineNumbers/>
    </w:pPr>
    <w:rPr>
      <w:rFonts w:cs="Arial"/>
    </w:rPr>
  </w:style>
  <w:style w:type="paragraph" w:styleId="ad">
    <w:name w:val="Title"/>
    <w:basedOn w:val="a"/>
    <w:qFormat/>
    <w:rsid w:val="005400C4"/>
    <w:pPr>
      <w:jc w:val="center"/>
    </w:pPr>
    <w:rPr>
      <w:b/>
      <w:sz w:val="32"/>
      <w:szCs w:val="20"/>
    </w:rPr>
  </w:style>
  <w:style w:type="paragraph" w:styleId="ae">
    <w:name w:val="Subtitle"/>
    <w:basedOn w:val="a"/>
    <w:qFormat/>
    <w:rsid w:val="005400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qFormat/>
    <w:rsid w:val="005400C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qFormat/>
    <w:rsid w:val="005400C4"/>
    <w:pPr>
      <w:widowControl w:val="0"/>
    </w:pPr>
    <w:rPr>
      <w:rFonts w:ascii="Arial" w:hAnsi="Arial" w:cs="Arial"/>
      <w:b/>
      <w:bCs/>
      <w:color w:val="00000A"/>
      <w:sz w:val="14"/>
      <w:szCs w:val="14"/>
    </w:rPr>
  </w:style>
  <w:style w:type="paragraph" w:customStyle="1" w:styleId="12">
    <w:name w:val="Верхний колонтитул1"/>
    <w:basedOn w:val="a"/>
    <w:rsid w:val="005400C4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qFormat/>
    <w:rsid w:val="00D97E8A"/>
    <w:pPr>
      <w:ind w:left="708"/>
    </w:pPr>
  </w:style>
  <w:style w:type="paragraph" w:customStyle="1" w:styleId="ConsNonformat">
    <w:name w:val="ConsNonformat"/>
    <w:qFormat/>
    <w:rsid w:val="00F965A2"/>
    <w:pPr>
      <w:widowControl w:val="0"/>
    </w:pPr>
    <w:rPr>
      <w:rFonts w:ascii="Courier New" w:hAnsi="Courier New" w:cs="Courier New"/>
      <w:color w:val="00000A"/>
      <w:sz w:val="16"/>
      <w:szCs w:val="16"/>
    </w:rPr>
  </w:style>
  <w:style w:type="paragraph" w:styleId="af0">
    <w:name w:val="Balloon Text"/>
    <w:basedOn w:val="a"/>
    <w:uiPriority w:val="99"/>
    <w:semiHidden/>
    <w:unhideWhenUsed/>
    <w:qFormat/>
    <w:rsid w:val="00102DE1"/>
    <w:rPr>
      <w:rFonts w:ascii="Tahoma" w:hAnsi="Tahoma" w:cs="Tahoma"/>
      <w:sz w:val="16"/>
      <w:szCs w:val="16"/>
    </w:rPr>
  </w:style>
  <w:style w:type="paragraph" w:customStyle="1" w:styleId="13">
    <w:name w:val="Нижний колонтитул1"/>
    <w:basedOn w:val="a"/>
    <w:uiPriority w:val="99"/>
    <w:semiHidden/>
    <w:unhideWhenUsed/>
    <w:rsid w:val="005A273E"/>
    <w:pPr>
      <w:tabs>
        <w:tab w:val="center" w:pos="4677"/>
        <w:tab w:val="right" w:pos="9355"/>
      </w:tabs>
    </w:pPr>
  </w:style>
  <w:style w:type="paragraph" w:styleId="af1">
    <w:name w:val="No Spacing"/>
    <w:qFormat/>
    <w:rsid w:val="00410986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2">
    <w:name w:val="Normal (Web)"/>
    <w:aliases w:val="Обычный (Web)1,Обычный (Web)11"/>
    <w:basedOn w:val="a"/>
    <w:link w:val="af3"/>
    <w:uiPriority w:val="99"/>
    <w:qFormat/>
    <w:rsid w:val="00410986"/>
    <w:pPr>
      <w:suppressAutoHyphens w:val="0"/>
      <w:spacing w:beforeAutospacing="1" w:afterAutospacing="1"/>
    </w:pPr>
    <w:rPr>
      <w:sz w:val="24"/>
      <w:szCs w:val="24"/>
    </w:rPr>
  </w:style>
  <w:style w:type="paragraph" w:customStyle="1" w:styleId="af4">
    <w:name w:val="Содержимое таблицы"/>
    <w:basedOn w:val="a"/>
    <w:qFormat/>
    <w:rsid w:val="00410986"/>
    <w:pPr>
      <w:suppressLineNumbers/>
    </w:pPr>
  </w:style>
  <w:style w:type="character" w:styleId="af5">
    <w:name w:val="Hyperlink"/>
    <w:basedOn w:val="a0"/>
    <w:uiPriority w:val="99"/>
    <w:semiHidden/>
    <w:unhideWhenUsed/>
    <w:rsid w:val="00E15B26"/>
    <w:rPr>
      <w:color w:val="0000FF"/>
      <w:u w:val="single"/>
    </w:rPr>
  </w:style>
  <w:style w:type="character" w:customStyle="1" w:styleId="af3">
    <w:name w:val="Обычный (веб) Знак"/>
    <w:aliases w:val="Обычный (Web)1 Знак,Обычный (Web)11 Знак"/>
    <w:link w:val="af2"/>
    <w:uiPriority w:val="99"/>
    <w:locked/>
    <w:rsid w:val="00540628"/>
    <w:rPr>
      <w:color w:val="00000A"/>
      <w:sz w:val="24"/>
      <w:szCs w:val="24"/>
      <w:lang w:eastAsia="ar-SA"/>
    </w:rPr>
  </w:style>
  <w:style w:type="character" w:styleId="af6">
    <w:name w:val="Strong"/>
    <w:basedOn w:val="a0"/>
    <w:uiPriority w:val="22"/>
    <w:qFormat/>
    <w:rsid w:val="002B492B"/>
    <w:rPr>
      <w:b/>
      <w:bCs/>
    </w:rPr>
  </w:style>
  <w:style w:type="character" w:customStyle="1" w:styleId="link">
    <w:name w:val="link"/>
    <w:basedOn w:val="a0"/>
    <w:rsid w:val="0010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pPr>
      <w:suppressAutoHyphens/>
    </w:pPr>
    <w:rPr>
      <w:color w:val="00000A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D104BE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customStyle="1" w:styleId="a3">
    <w:name w:val="Знак Знак Знак"/>
    <w:basedOn w:val="a0"/>
    <w:semiHidden/>
    <w:qFormat/>
    <w:rsid w:val="005400C4"/>
    <w:rPr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qFormat/>
    <w:rsid w:val="0085002C"/>
    <w:rPr>
      <w:sz w:val="28"/>
      <w:lang w:eastAsia="ar-SA"/>
    </w:rPr>
  </w:style>
  <w:style w:type="character" w:customStyle="1" w:styleId="a6">
    <w:name w:val="Основной текст Знак"/>
    <w:basedOn w:val="a0"/>
    <w:qFormat/>
    <w:locked/>
    <w:rsid w:val="0085002C"/>
    <w:rPr>
      <w:sz w:val="28"/>
      <w:szCs w:val="28"/>
      <w:lang w:eastAsia="ar-SA"/>
    </w:rPr>
  </w:style>
  <w:style w:type="character" w:customStyle="1" w:styleId="3">
    <w:name w:val="Основной текст с отступом 3 Знак"/>
    <w:basedOn w:val="a0"/>
    <w:link w:val="3"/>
    <w:qFormat/>
    <w:rsid w:val="0085002C"/>
    <w:rPr>
      <w:sz w:val="16"/>
      <w:szCs w:val="16"/>
      <w:lang w:eastAsia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A273E"/>
    <w:rPr>
      <w:sz w:val="28"/>
      <w:szCs w:val="28"/>
      <w:lang w:eastAsia="ar-SA"/>
    </w:rPr>
  </w:style>
  <w:style w:type="character" w:customStyle="1" w:styleId="a8">
    <w:name w:val="Без интервала Знак"/>
    <w:basedOn w:val="a0"/>
    <w:qFormat/>
    <w:rsid w:val="0047605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">
    <w:name w:val="Заголовок 1 Знак"/>
    <w:basedOn w:val="a0"/>
    <w:link w:val="11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410986"/>
    <w:rPr>
      <w:rFonts w:eastAsia="Times New Roman" w:cs="Times New Roman"/>
    </w:rPr>
  </w:style>
  <w:style w:type="paragraph" w:customStyle="1" w:styleId="a9">
    <w:name w:val="Заголовок"/>
    <w:basedOn w:val="a"/>
    <w:next w:val="aa"/>
    <w:qFormat/>
    <w:rsid w:val="004109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a">
    <w:name w:val="Body Text"/>
    <w:basedOn w:val="a"/>
    <w:rsid w:val="005400C4"/>
    <w:pPr>
      <w:jc w:val="right"/>
    </w:pPr>
  </w:style>
  <w:style w:type="paragraph" w:styleId="ab">
    <w:name w:val="List"/>
    <w:basedOn w:val="aa"/>
    <w:rsid w:val="00410986"/>
    <w:rPr>
      <w:rFonts w:cs="Arial"/>
    </w:rPr>
  </w:style>
  <w:style w:type="paragraph" w:customStyle="1" w:styleId="10">
    <w:name w:val="Название объекта1"/>
    <w:basedOn w:val="a"/>
    <w:qFormat/>
    <w:rsid w:val="004109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410986"/>
    <w:pPr>
      <w:suppressLineNumbers/>
    </w:pPr>
    <w:rPr>
      <w:rFonts w:cs="Arial"/>
    </w:rPr>
  </w:style>
  <w:style w:type="paragraph" w:styleId="ad">
    <w:name w:val="Title"/>
    <w:basedOn w:val="a"/>
    <w:qFormat/>
    <w:rsid w:val="005400C4"/>
    <w:pPr>
      <w:jc w:val="center"/>
    </w:pPr>
    <w:rPr>
      <w:b/>
      <w:sz w:val="32"/>
      <w:szCs w:val="20"/>
    </w:rPr>
  </w:style>
  <w:style w:type="paragraph" w:styleId="ae">
    <w:name w:val="Subtitle"/>
    <w:basedOn w:val="a"/>
    <w:qFormat/>
    <w:rsid w:val="005400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qFormat/>
    <w:rsid w:val="005400C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qFormat/>
    <w:rsid w:val="005400C4"/>
    <w:pPr>
      <w:widowControl w:val="0"/>
    </w:pPr>
    <w:rPr>
      <w:rFonts w:ascii="Arial" w:hAnsi="Arial" w:cs="Arial"/>
      <w:b/>
      <w:bCs/>
      <w:color w:val="00000A"/>
      <w:sz w:val="14"/>
      <w:szCs w:val="14"/>
    </w:rPr>
  </w:style>
  <w:style w:type="paragraph" w:customStyle="1" w:styleId="12">
    <w:name w:val="Верхний колонтитул1"/>
    <w:basedOn w:val="a"/>
    <w:rsid w:val="005400C4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qFormat/>
    <w:rsid w:val="00D97E8A"/>
    <w:pPr>
      <w:ind w:left="708"/>
    </w:pPr>
  </w:style>
  <w:style w:type="paragraph" w:customStyle="1" w:styleId="ConsNonformat">
    <w:name w:val="ConsNonformat"/>
    <w:qFormat/>
    <w:rsid w:val="00F965A2"/>
    <w:pPr>
      <w:widowControl w:val="0"/>
    </w:pPr>
    <w:rPr>
      <w:rFonts w:ascii="Courier New" w:hAnsi="Courier New" w:cs="Courier New"/>
      <w:color w:val="00000A"/>
      <w:sz w:val="16"/>
      <w:szCs w:val="16"/>
    </w:rPr>
  </w:style>
  <w:style w:type="paragraph" w:styleId="af0">
    <w:name w:val="Balloon Text"/>
    <w:basedOn w:val="a"/>
    <w:uiPriority w:val="99"/>
    <w:semiHidden/>
    <w:unhideWhenUsed/>
    <w:qFormat/>
    <w:rsid w:val="00102DE1"/>
    <w:rPr>
      <w:rFonts w:ascii="Tahoma" w:hAnsi="Tahoma" w:cs="Tahoma"/>
      <w:sz w:val="16"/>
      <w:szCs w:val="16"/>
    </w:rPr>
  </w:style>
  <w:style w:type="paragraph" w:customStyle="1" w:styleId="13">
    <w:name w:val="Нижний колонтитул1"/>
    <w:basedOn w:val="a"/>
    <w:uiPriority w:val="99"/>
    <w:semiHidden/>
    <w:unhideWhenUsed/>
    <w:rsid w:val="005A273E"/>
    <w:pPr>
      <w:tabs>
        <w:tab w:val="center" w:pos="4677"/>
        <w:tab w:val="right" w:pos="9355"/>
      </w:tabs>
    </w:pPr>
  </w:style>
  <w:style w:type="paragraph" w:styleId="af1">
    <w:name w:val="No Spacing"/>
    <w:qFormat/>
    <w:rsid w:val="00410986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2">
    <w:name w:val="Normal (Web)"/>
    <w:aliases w:val="Обычный (Web)1,Обычный (Web)11"/>
    <w:basedOn w:val="a"/>
    <w:link w:val="af3"/>
    <w:uiPriority w:val="99"/>
    <w:qFormat/>
    <w:rsid w:val="00410986"/>
    <w:pPr>
      <w:suppressAutoHyphens w:val="0"/>
      <w:spacing w:beforeAutospacing="1" w:afterAutospacing="1"/>
    </w:pPr>
    <w:rPr>
      <w:sz w:val="24"/>
      <w:szCs w:val="24"/>
    </w:rPr>
  </w:style>
  <w:style w:type="paragraph" w:customStyle="1" w:styleId="af4">
    <w:name w:val="Содержимое таблицы"/>
    <w:basedOn w:val="a"/>
    <w:qFormat/>
    <w:rsid w:val="00410986"/>
    <w:pPr>
      <w:suppressLineNumbers/>
    </w:pPr>
  </w:style>
  <w:style w:type="character" w:styleId="af5">
    <w:name w:val="Hyperlink"/>
    <w:basedOn w:val="a0"/>
    <w:uiPriority w:val="99"/>
    <w:semiHidden/>
    <w:unhideWhenUsed/>
    <w:rsid w:val="00E15B26"/>
    <w:rPr>
      <w:color w:val="0000FF"/>
      <w:u w:val="single"/>
    </w:rPr>
  </w:style>
  <w:style w:type="character" w:customStyle="1" w:styleId="af3">
    <w:name w:val="Обычный (веб) Знак"/>
    <w:aliases w:val="Обычный (Web)1 Знак,Обычный (Web)11 Знак"/>
    <w:link w:val="af2"/>
    <w:uiPriority w:val="99"/>
    <w:locked/>
    <w:rsid w:val="00540628"/>
    <w:rPr>
      <w:color w:val="00000A"/>
      <w:sz w:val="24"/>
      <w:szCs w:val="24"/>
      <w:lang w:eastAsia="ar-SA"/>
    </w:rPr>
  </w:style>
  <w:style w:type="character" w:styleId="af6">
    <w:name w:val="Strong"/>
    <w:basedOn w:val="a0"/>
    <w:uiPriority w:val="22"/>
    <w:qFormat/>
    <w:rsid w:val="002B492B"/>
    <w:rPr>
      <w:b/>
      <w:bCs/>
    </w:rPr>
  </w:style>
  <w:style w:type="character" w:customStyle="1" w:styleId="link">
    <w:name w:val="link"/>
    <w:basedOn w:val="a0"/>
    <w:rsid w:val="0010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o.ru/person/262307858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114</dc:creator>
  <cp:lastModifiedBy>Пользователь Windows</cp:lastModifiedBy>
  <cp:revision>11</cp:revision>
  <cp:lastPrinted>2020-07-02T11:22:00Z</cp:lastPrinted>
  <dcterms:created xsi:type="dcterms:W3CDTF">2020-07-02T11:28:00Z</dcterms:created>
  <dcterms:modified xsi:type="dcterms:W3CDTF">2020-07-07T13:41:00Z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