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DC" w:rsidRDefault="009824DC" w:rsidP="009824DC">
      <w:pPr>
        <w:ind w:left="2124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9824DC" w:rsidRDefault="009824DC" w:rsidP="00982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ИПАТОВСКОГО ГОРОДСКОГО ОКРУГА</w:t>
      </w:r>
    </w:p>
    <w:p w:rsidR="009824DC" w:rsidRDefault="009824DC" w:rsidP="00982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824DC" w:rsidRDefault="009824DC" w:rsidP="009824D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824DC" w:rsidRDefault="009824DC" w:rsidP="009824D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824DC" w:rsidRDefault="009824DC" w:rsidP="009824D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 2021 г.                              г. Ипатово                                      № 429-р</w:t>
      </w:r>
    </w:p>
    <w:p w:rsidR="009824DC" w:rsidRDefault="009824DC" w:rsidP="009824D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824DC" w:rsidRDefault="009824DC" w:rsidP="009824D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391A">
        <w:rPr>
          <w:rFonts w:ascii="Times New Roman" w:hAnsi="Times New Roman" w:cs="Times New Roman"/>
          <w:sz w:val="28"/>
          <w:szCs w:val="28"/>
        </w:rPr>
        <w:t>О признании утратившим силу распоряжения администрации Ипатовского городского округа Ставропольского края от 08 апреля 2021 г. № 116-р «Об утверждении перечня муниципальных услуг, подлежащих переводу в электронный вид в первоочередном порядке в 2021 году»</w:t>
      </w:r>
    </w:p>
    <w:bookmarkEnd w:id="0"/>
    <w:p w:rsidR="00AE391A" w:rsidRDefault="00AE391A" w:rsidP="00AE391A">
      <w:pPr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AE391A">
        <w:rPr>
          <w:rFonts w:ascii="Times New Roman" w:hAnsi="Times New Roman" w:cs="Times New Roman"/>
          <w:sz w:val="28"/>
          <w:szCs w:val="28"/>
        </w:rPr>
        <w:t xml:space="preserve"> с планом перевода массовых социально значимых услуг (сервисов) в электронный формат на платформе государственных сервисов Министерства цифрового развития, связи  и массовых коммуникаций Российской Федерации с использованием инфраструктуры единого портала государственных и муниципальных услуг (ПГС 2.0), утвержденным на Президиуме Правительственной комиссии по цифровому развитию, использованию информационных технологий</w:t>
      </w:r>
    </w:p>
    <w:p w:rsidR="00AE391A" w:rsidRPr="00AE391A" w:rsidRDefault="00AE391A" w:rsidP="00AE391A">
      <w:pPr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>1. Признать утратившим силу распоряжение администрации Ипатовского городского округа Ставропольского края от 08 апреля 2021 г. № 116-р «Об утверждении перечня муниципальных услуг, подлежащих переводу в электронный вид в первоочередном порядке в 2021 году»</w:t>
      </w:r>
    </w:p>
    <w:p w:rsidR="00AE391A" w:rsidRDefault="00AE391A" w:rsidP="00AE391A">
      <w:pPr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 xml:space="preserve">2.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распоряжение на официальном сайте администрации Ипатовского городского округа Ставропольского края в информационно-телекоммуникационной сети «Интернет». </w:t>
      </w:r>
    </w:p>
    <w:p w:rsidR="00AE391A" w:rsidRDefault="00AE391A" w:rsidP="00AE391A">
      <w:pPr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proofErr w:type="gramStart"/>
      <w:r w:rsidRPr="00AE391A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AE391A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Ипатовского городского округа Ставропольского края Т.А.Фоменко.</w:t>
      </w:r>
    </w:p>
    <w:p w:rsidR="00AE391A" w:rsidRDefault="00AE391A" w:rsidP="00AE391A">
      <w:pPr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AE391A" w:rsidRP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91A" w:rsidRP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E391A" w:rsidRP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AE391A" w:rsidRP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 xml:space="preserve">Ставропольского края, заместитель главы </w:t>
      </w:r>
    </w:p>
    <w:p w:rsidR="00AE391A" w:rsidRP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 xml:space="preserve">администрации Ипатовского городского </w:t>
      </w:r>
    </w:p>
    <w:p w:rsidR="00AE391A" w:rsidRDefault="00AE391A" w:rsidP="00AE39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391A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Э.В.Кондратьева</w:t>
      </w:r>
    </w:p>
    <w:sectPr w:rsidR="00AE391A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23463"/>
    <w:rsid w:val="00031525"/>
    <w:rsid w:val="00034CED"/>
    <w:rsid w:val="000428D7"/>
    <w:rsid w:val="000439D4"/>
    <w:rsid w:val="000515D3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A272E"/>
    <w:rsid w:val="001B1CF1"/>
    <w:rsid w:val="001B5E0C"/>
    <w:rsid w:val="001C44B5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938D4"/>
    <w:rsid w:val="002A1830"/>
    <w:rsid w:val="002A24D2"/>
    <w:rsid w:val="002C7649"/>
    <w:rsid w:val="002E03B5"/>
    <w:rsid w:val="002E27EF"/>
    <w:rsid w:val="002F35AC"/>
    <w:rsid w:val="00302B3C"/>
    <w:rsid w:val="00305E74"/>
    <w:rsid w:val="003108E1"/>
    <w:rsid w:val="00312327"/>
    <w:rsid w:val="00312B25"/>
    <w:rsid w:val="00313F7F"/>
    <w:rsid w:val="00323200"/>
    <w:rsid w:val="0033338E"/>
    <w:rsid w:val="0033339D"/>
    <w:rsid w:val="00344DE0"/>
    <w:rsid w:val="00347A80"/>
    <w:rsid w:val="00353046"/>
    <w:rsid w:val="003538A1"/>
    <w:rsid w:val="0036218E"/>
    <w:rsid w:val="003669E8"/>
    <w:rsid w:val="00375CE7"/>
    <w:rsid w:val="00384929"/>
    <w:rsid w:val="003A25BD"/>
    <w:rsid w:val="003D02E7"/>
    <w:rsid w:val="003E345B"/>
    <w:rsid w:val="004001EB"/>
    <w:rsid w:val="004025DD"/>
    <w:rsid w:val="00403667"/>
    <w:rsid w:val="00410624"/>
    <w:rsid w:val="004115CA"/>
    <w:rsid w:val="00414D0B"/>
    <w:rsid w:val="00414EE5"/>
    <w:rsid w:val="00420722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33B7"/>
    <w:rsid w:val="004D365A"/>
    <w:rsid w:val="004D67CD"/>
    <w:rsid w:val="004D736E"/>
    <w:rsid w:val="004F0473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A3C78"/>
    <w:rsid w:val="005A40A9"/>
    <w:rsid w:val="005B4F79"/>
    <w:rsid w:val="005B7503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7010"/>
    <w:rsid w:val="00700E9E"/>
    <w:rsid w:val="00701EE3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61EF3"/>
    <w:rsid w:val="00776EB9"/>
    <w:rsid w:val="0078292F"/>
    <w:rsid w:val="00783657"/>
    <w:rsid w:val="0079538B"/>
    <w:rsid w:val="00796BC3"/>
    <w:rsid w:val="007B28F5"/>
    <w:rsid w:val="007B5DCA"/>
    <w:rsid w:val="007B6D11"/>
    <w:rsid w:val="007C3C64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90CA0"/>
    <w:rsid w:val="008954D3"/>
    <w:rsid w:val="008A1AB3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D7B"/>
    <w:rsid w:val="0092779E"/>
    <w:rsid w:val="00932A12"/>
    <w:rsid w:val="00933A2F"/>
    <w:rsid w:val="00934054"/>
    <w:rsid w:val="00936DFE"/>
    <w:rsid w:val="00944590"/>
    <w:rsid w:val="00947DCC"/>
    <w:rsid w:val="00953502"/>
    <w:rsid w:val="0095444A"/>
    <w:rsid w:val="00965717"/>
    <w:rsid w:val="0098202F"/>
    <w:rsid w:val="009824DC"/>
    <w:rsid w:val="0098271B"/>
    <w:rsid w:val="009906E3"/>
    <w:rsid w:val="00992035"/>
    <w:rsid w:val="00992CE1"/>
    <w:rsid w:val="00992F5F"/>
    <w:rsid w:val="0099533C"/>
    <w:rsid w:val="009B17D0"/>
    <w:rsid w:val="009B64D4"/>
    <w:rsid w:val="009C0207"/>
    <w:rsid w:val="009C0318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391A"/>
    <w:rsid w:val="00AE5C08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226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3234"/>
    <w:rsid w:val="00CA3F1E"/>
    <w:rsid w:val="00CA6BBE"/>
    <w:rsid w:val="00CB1F1A"/>
    <w:rsid w:val="00CC7121"/>
    <w:rsid w:val="00CD15C6"/>
    <w:rsid w:val="00CD6045"/>
    <w:rsid w:val="00CE2F93"/>
    <w:rsid w:val="00CE3B85"/>
    <w:rsid w:val="00CE44D4"/>
    <w:rsid w:val="00CE475A"/>
    <w:rsid w:val="00D0110A"/>
    <w:rsid w:val="00D01F96"/>
    <w:rsid w:val="00D055D7"/>
    <w:rsid w:val="00D05DA2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94A84"/>
    <w:rsid w:val="00D9558D"/>
    <w:rsid w:val="00D955CF"/>
    <w:rsid w:val="00D96D21"/>
    <w:rsid w:val="00D96D9E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E45"/>
    <w:rsid w:val="00F71438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B57E-BAC9-4B20-A28E-1122F885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350A-C0B5-40C1-9789-8BAF948B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2021-10-01T06:27:00Z</cp:lastPrinted>
  <dcterms:created xsi:type="dcterms:W3CDTF">2021-09-26T10:56:00Z</dcterms:created>
  <dcterms:modified xsi:type="dcterms:W3CDTF">2021-10-08T12:25:00Z</dcterms:modified>
</cp:coreProperties>
</file>