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43" w:rsidRPr="00AA77F8" w:rsidRDefault="00DC3D43" w:rsidP="00612C2C">
      <w:pPr>
        <w:spacing w:after="0" w:line="240" w:lineRule="exact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 к муниципальной П</w:t>
      </w:r>
      <w:r w:rsidRPr="007568A4">
        <w:rPr>
          <w:rFonts w:ascii="Times New Roman" w:hAnsi="Times New Roman" w:cs="Times New Roman"/>
        </w:rPr>
        <w:t xml:space="preserve">рограмме </w:t>
      </w:r>
      <w:r w:rsidRPr="0057658F">
        <w:rPr>
          <w:rFonts w:ascii="Times New Roman" w:hAnsi="Times New Roman" w:cs="Times New Roman"/>
        </w:rPr>
        <w:t xml:space="preserve">«Развитие жилищно-коммунального и дорожного хозяйства, защита населения и территории от чрезвычайных ситуаций в </w:t>
      </w:r>
      <w:proofErr w:type="spellStart"/>
      <w:r w:rsidRPr="0057658F">
        <w:rPr>
          <w:rFonts w:ascii="Times New Roman" w:hAnsi="Times New Roman" w:cs="Times New Roman"/>
        </w:rPr>
        <w:t>Ипатовском</w:t>
      </w:r>
      <w:proofErr w:type="spellEnd"/>
      <w:r w:rsidRPr="0057658F">
        <w:rPr>
          <w:rFonts w:ascii="Times New Roman" w:hAnsi="Times New Roman" w:cs="Times New Roman"/>
        </w:rPr>
        <w:t xml:space="preserve"> муниципальном районе Ставропольского края»</w:t>
      </w:r>
    </w:p>
    <w:p w:rsidR="00DC3D43" w:rsidRDefault="00DC3D43" w:rsidP="00612C2C">
      <w:pPr>
        <w:spacing w:after="0" w:line="240" w:lineRule="exact"/>
        <w:rPr>
          <w:rFonts w:cs="Times New Roman"/>
          <w:sz w:val="16"/>
          <w:szCs w:val="16"/>
          <w:lang w:eastAsia="hi-IN" w:bidi="hi-IN"/>
        </w:rPr>
      </w:pPr>
    </w:p>
    <w:p w:rsidR="00DC3D43" w:rsidRDefault="00DC3D43" w:rsidP="00612C2C">
      <w:pPr>
        <w:spacing w:after="0" w:line="240" w:lineRule="exact"/>
        <w:rPr>
          <w:rFonts w:cs="Times New Roman"/>
          <w:sz w:val="16"/>
          <w:szCs w:val="16"/>
          <w:lang w:eastAsia="hi-IN" w:bidi="hi-IN"/>
        </w:rPr>
      </w:pPr>
    </w:p>
    <w:p w:rsidR="00DC3D43" w:rsidRPr="008C7B9C" w:rsidRDefault="00DC3D43" w:rsidP="00612C2C">
      <w:pPr>
        <w:jc w:val="center"/>
        <w:rPr>
          <w:rFonts w:ascii="Times New Roman" w:hAnsi="Times New Roman" w:cs="Times New Roman"/>
          <w:sz w:val="28"/>
          <w:szCs w:val="28"/>
        </w:rPr>
      </w:pPr>
      <w:r w:rsidRPr="008C7B9C">
        <w:rPr>
          <w:rFonts w:ascii="Times New Roman" w:hAnsi="Times New Roman" w:cs="Times New Roman"/>
          <w:sz w:val="28"/>
          <w:szCs w:val="28"/>
        </w:rPr>
        <w:t>ПАСПОРТ</w:t>
      </w:r>
    </w:p>
    <w:p w:rsidR="00DC3D43" w:rsidRPr="000D382A" w:rsidRDefault="00DC3D43" w:rsidP="00612C2C">
      <w:pPr>
        <w:spacing w:line="240" w:lineRule="exact"/>
        <w:jc w:val="both"/>
        <w:rPr>
          <w:rFonts w:ascii="Times New Roman" w:hAnsi="Times New Roman" w:cs="Times New Roman"/>
          <w:color w:val="92D050"/>
          <w:sz w:val="28"/>
          <w:szCs w:val="28"/>
        </w:rPr>
      </w:pPr>
      <w:r w:rsidRPr="008C7B9C">
        <w:rPr>
          <w:rFonts w:ascii="Times New Roman" w:hAnsi="Times New Roman" w:cs="Times New Roman"/>
          <w:sz w:val="28"/>
          <w:szCs w:val="28"/>
        </w:rPr>
        <w:t>подпрограммы</w:t>
      </w:r>
      <w:r w:rsidRPr="008C7B9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8C7B9C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в </w:t>
      </w:r>
      <w:proofErr w:type="spellStart"/>
      <w:r w:rsidRPr="008C7B9C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8C7B9C">
        <w:rPr>
          <w:rFonts w:ascii="Times New Roman" w:hAnsi="Times New Roman" w:cs="Times New Roman"/>
          <w:sz w:val="28"/>
          <w:szCs w:val="28"/>
        </w:rPr>
        <w:t xml:space="preserve"> муниципальном районе Ставропольского края» муниципальной программы</w:t>
      </w:r>
      <w:r w:rsidRPr="008C7B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C7B9C">
        <w:rPr>
          <w:rFonts w:ascii="Times New Roman" w:hAnsi="Times New Roman" w:cs="Times New Roman"/>
          <w:sz w:val="28"/>
          <w:szCs w:val="28"/>
        </w:rPr>
        <w:t xml:space="preserve">«Развитие жилищно-коммунального и дорожного хозяйства, защита населения и территории от чрезвычайных ситуаций в </w:t>
      </w:r>
      <w:proofErr w:type="spellStart"/>
      <w:r w:rsidRPr="008C7B9C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8C7B9C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0D382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A017D5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Ind w:w="-106" w:type="dxa"/>
        <w:tblLook w:val="01E0"/>
      </w:tblPr>
      <w:tblGrid>
        <w:gridCol w:w="2892"/>
        <w:gridCol w:w="6679"/>
      </w:tblGrid>
      <w:tr w:rsidR="00DC3D43" w:rsidRPr="002C7B23">
        <w:tc>
          <w:tcPr>
            <w:tcW w:w="2892" w:type="dxa"/>
          </w:tcPr>
          <w:p w:rsidR="00DC3D43" w:rsidRPr="002C7B23" w:rsidRDefault="00DC3D43" w:rsidP="00920D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920D9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679" w:type="dxa"/>
          </w:tcPr>
          <w:p w:rsidR="00DC3D43" w:rsidRPr="002C7B23" w:rsidRDefault="00DC3D43" w:rsidP="002C7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дорожного движения в </w:t>
            </w:r>
            <w:proofErr w:type="spellStart"/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2C7B2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края» муниципальной программы</w:t>
            </w:r>
            <w:r w:rsidRPr="002C7B2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жилищно-коммунального и дорожного хозяйства, защита населения и территории от чрезвычайных ситуаций в </w:t>
            </w:r>
            <w:proofErr w:type="spellStart"/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2C7B2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Ставропольского края» (далее соответственно - Подпрограмма)</w:t>
            </w:r>
          </w:p>
          <w:p w:rsidR="00DC3D43" w:rsidRPr="002C7B23" w:rsidRDefault="00DC3D43" w:rsidP="002C7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D43" w:rsidRPr="002C7B23">
        <w:trPr>
          <w:trHeight w:val="750"/>
        </w:trPr>
        <w:tc>
          <w:tcPr>
            <w:tcW w:w="2892" w:type="dxa"/>
          </w:tcPr>
          <w:p w:rsidR="00DC3D43" w:rsidRPr="002C7B23" w:rsidRDefault="00920D96" w:rsidP="002C7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</w:t>
            </w:r>
            <w:r w:rsidR="00DC3D43" w:rsidRPr="002C7B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679" w:type="dxa"/>
          </w:tcPr>
          <w:p w:rsidR="00DC3D43" w:rsidRPr="002C7B23" w:rsidRDefault="00DC3D43" w:rsidP="002C7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 xml:space="preserve">отдел муниципального хозяйства администрации Ипатовского муниципального района Ставропольского края </w:t>
            </w:r>
          </w:p>
        </w:tc>
      </w:tr>
      <w:tr w:rsidR="00DC3D43" w:rsidRPr="002C7B23">
        <w:tc>
          <w:tcPr>
            <w:tcW w:w="2892" w:type="dxa"/>
          </w:tcPr>
          <w:p w:rsidR="00DC3D43" w:rsidRPr="002C7B23" w:rsidRDefault="00DC3D43" w:rsidP="002C7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Pr="002C7B23" w:rsidRDefault="00920D96" w:rsidP="002C7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</w:t>
            </w:r>
            <w:r w:rsidR="00DC3D43" w:rsidRPr="002C7B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679" w:type="dxa"/>
          </w:tcPr>
          <w:p w:rsidR="00DC3D43" w:rsidRPr="002C7B23" w:rsidRDefault="00DC3D43" w:rsidP="002C7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Pr="002C7B23" w:rsidRDefault="00DC3D43" w:rsidP="002C7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 xml:space="preserve">тдел образования администрации Ипатовского муниципального района Ставропольского края </w:t>
            </w:r>
          </w:p>
        </w:tc>
      </w:tr>
      <w:tr w:rsidR="00DC3D43" w:rsidRPr="002C7B23">
        <w:tc>
          <w:tcPr>
            <w:tcW w:w="2892" w:type="dxa"/>
          </w:tcPr>
          <w:p w:rsidR="00DC3D43" w:rsidRDefault="00DC3D43" w:rsidP="002C7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00C" w:rsidRDefault="00920D96" w:rsidP="002C7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="00DE100C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  <w:p w:rsidR="00DE100C" w:rsidRDefault="00DE100C" w:rsidP="002C7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00C" w:rsidRDefault="00DE100C" w:rsidP="002C7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00C" w:rsidRDefault="00DE100C" w:rsidP="002C7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00C" w:rsidRDefault="00DE100C" w:rsidP="002C7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Pr="002C7B23" w:rsidRDefault="00920D96" w:rsidP="002C7B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</w:t>
            </w:r>
            <w:r w:rsidR="00DC3D43" w:rsidRPr="002C7B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679" w:type="dxa"/>
          </w:tcPr>
          <w:p w:rsidR="00DC3D43" w:rsidRDefault="00DC3D43" w:rsidP="002C7B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100C" w:rsidRPr="00920D96" w:rsidRDefault="00DE100C" w:rsidP="002C7B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отдел муниципального хозяйства администрации Ипатовского муниципального района Ставропольского края</w:t>
            </w:r>
            <w:r w:rsidR="00920D96" w:rsidRPr="00920D9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E100C" w:rsidRDefault="00DE100C" w:rsidP="002C7B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тдел образования администрации Ипатовского муниципального района Ставропольского края</w:t>
            </w:r>
          </w:p>
          <w:p w:rsidR="00DE100C" w:rsidRDefault="00DE100C" w:rsidP="002C7B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DC3D43" w:rsidRPr="003A437C" w:rsidRDefault="00DC3D43" w:rsidP="002C7B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DAEEF3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проведение активной профилактической работы с участниками дорожного движения по предупреждению нарушений порядка дорожного движения</w:t>
            </w:r>
            <w:r w:rsidRPr="003A43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DC3D43" w:rsidRPr="003A437C" w:rsidRDefault="00DC3D43" w:rsidP="002C7B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DAEEF3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проведение для детей обучающих мероприятий по безопасности дорожного движения, профилактика детского </w:t>
            </w:r>
            <w:proofErr w:type="spellStart"/>
            <w:proofErr w:type="gramStart"/>
            <w:r w:rsidRPr="002C7B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дорожно</w:t>
            </w:r>
            <w:proofErr w:type="spellEnd"/>
            <w:r w:rsidRPr="002C7B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транспортного</w:t>
            </w:r>
            <w:proofErr w:type="gramEnd"/>
            <w:r w:rsidRPr="002C7B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травматизма</w:t>
            </w:r>
            <w:r w:rsidRPr="003A43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DC3D43" w:rsidRPr="003A437C" w:rsidRDefault="00DC3D43" w:rsidP="002C7B2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DAEEF3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улучшение условий дорожного движения и устранение опасных участков на районных автомобильных дорогах общего пользования</w:t>
            </w:r>
            <w:r w:rsidRPr="003A43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DC3D43" w:rsidRPr="002C7B23" w:rsidRDefault="00DC3D43" w:rsidP="002C7B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совершенствование организации движения транспортных средств на автомобильных дорогах администрации Ипатовского муниципального района Ставропольского края</w:t>
            </w:r>
            <w:r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>.</w:t>
            </w:r>
          </w:p>
          <w:p w:rsidR="00DC3D43" w:rsidRPr="002C7B23" w:rsidRDefault="00DC3D43" w:rsidP="002C7B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</w:tc>
      </w:tr>
      <w:tr w:rsidR="00DC3D43" w:rsidRPr="002C7B23">
        <w:tc>
          <w:tcPr>
            <w:tcW w:w="2892" w:type="dxa"/>
          </w:tcPr>
          <w:p w:rsidR="00DC3D43" w:rsidRPr="002C7B2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</w:t>
            </w:r>
          </w:p>
          <w:p w:rsidR="00DC3D43" w:rsidRDefault="00920D96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C3D43" w:rsidRPr="002C7B23">
              <w:rPr>
                <w:rFonts w:ascii="Times New Roman" w:hAnsi="Times New Roman" w:cs="Times New Roman"/>
                <w:sz w:val="28"/>
                <w:szCs w:val="28"/>
              </w:rPr>
              <w:t>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Pr="00166D32" w:rsidRDefault="00DC3D43" w:rsidP="00FC436C">
            <w:pPr>
              <w:pStyle w:val="ConsPlusNormal"/>
              <w:widowControl/>
              <w:spacing w:line="30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:rsidR="00DC3D43" w:rsidRPr="00166D32" w:rsidRDefault="00DC3D43" w:rsidP="00FC43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DC3D43" w:rsidRPr="002C7B2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9" w:type="dxa"/>
          </w:tcPr>
          <w:p w:rsidR="00DC3D43" w:rsidRPr="003A437C" w:rsidRDefault="00DC3D43" w:rsidP="002C7B23">
            <w:pPr>
              <w:tabs>
                <w:tab w:val="left" w:pos="34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количество размещенных информаций на сайте администрации  Ипатовского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района Ставропольского края</w:t>
            </w:r>
            <w:r w:rsidRPr="003A43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3D43" w:rsidRPr="003A437C" w:rsidRDefault="00DC3D43" w:rsidP="002C7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количество обновлений стенда по детскому дорожно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-транспортному  травматизму</w:t>
            </w:r>
            <w:r w:rsidRPr="003A43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3D43" w:rsidRPr="003A437C" w:rsidRDefault="00DC3D43" w:rsidP="002C7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оличество проведенных информационно- пропагандистских и массовых  мероприятий по профилактике  детского травматизма в результате 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рожно-транспортных происшествий</w:t>
            </w:r>
            <w:r w:rsidRPr="003A43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3D43" w:rsidRPr="003A437C" w:rsidRDefault="00DC3D43" w:rsidP="002C7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викторин, конкурсов на  знание правил   дорожного движения уча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щимися общеобразовательных школ</w:t>
            </w:r>
            <w:r w:rsidRPr="003A43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3D43" w:rsidRPr="003A437C" w:rsidRDefault="00DC3D43" w:rsidP="002C7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количество 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принявших участие в конкурсе</w:t>
            </w:r>
            <w:r w:rsidRPr="003A43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3D43" w:rsidRPr="003A437C" w:rsidRDefault="00DC3D43" w:rsidP="002C7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коли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чество детей прошедших обучение</w:t>
            </w:r>
            <w:r w:rsidRPr="003A43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3D43" w:rsidRPr="003A437C" w:rsidRDefault="00DC3D43" w:rsidP="002C7B2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DAEEF3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количество метров установленного барьерного ограждения</w:t>
            </w:r>
            <w:r w:rsidRPr="003A43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3D43" w:rsidRPr="003A437C" w:rsidRDefault="00DC3D43" w:rsidP="002C7B2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доля автомобильных дорог, находящихся в собственности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 xml:space="preserve"> Ипатовского  муниципального района отв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ечающих нормативным требованиям</w:t>
            </w:r>
            <w:r w:rsidRPr="003A43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3D43" w:rsidRPr="003A437C" w:rsidRDefault="00DC3D43" w:rsidP="002C7B2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количество километров автомобильных дорог,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которых выполнено содержание</w:t>
            </w:r>
            <w:r w:rsidRPr="003A437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</w:p>
          <w:p w:rsidR="00DC3D43" w:rsidRPr="003A437C" w:rsidRDefault="00DC3D43" w:rsidP="002C7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количество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устроенных пешеходных переходов</w:t>
            </w:r>
            <w:r w:rsidRPr="003A43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3D43" w:rsidRPr="003A437C" w:rsidRDefault="00DC3D43" w:rsidP="002C7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изготовленных (обновленных) проектов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 дорожного движения</w:t>
            </w:r>
            <w:r w:rsidRPr="003A43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3D43" w:rsidRDefault="00DC3D43" w:rsidP="002C7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информационных указателей.</w:t>
            </w:r>
          </w:p>
          <w:p w:rsidR="00DC3D43" w:rsidRDefault="00DC3D43" w:rsidP="002C7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3D43" w:rsidRPr="002C7B23" w:rsidRDefault="00DC3D43" w:rsidP="002C7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D32">
              <w:rPr>
                <w:rFonts w:ascii="Times New Roman" w:hAnsi="Times New Roman" w:cs="Times New Roman"/>
                <w:sz w:val="28"/>
                <w:szCs w:val="28"/>
              </w:rPr>
              <w:t xml:space="preserve">     2016 - 2021 гг.</w:t>
            </w:r>
          </w:p>
          <w:p w:rsidR="00DC3D43" w:rsidRPr="002C7B23" w:rsidRDefault="00DC3D43" w:rsidP="002C7B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3D43" w:rsidRPr="002C7B23">
        <w:tc>
          <w:tcPr>
            <w:tcW w:w="2892" w:type="dxa"/>
          </w:tcPr>
          <w:p w:rsidR="00DC3D43" w:rsidRPr="002C7B23" w:rsidRDefault="00DC3D43" w:rsidP="00920D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финансового обеспечения </w:t>
            </w:r>
            <w:r w:rsidR="00920D9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6679" w:type="dxa"/>
          </w:tcPr>
          <w:p w:rsidR="00DC3D43" w:rsidRPr="002C7B23" w:rsidRDefault="00DC3D43" w:rsidP="002C7B23">
            <w:pPr>
              <w:keepNext/>
              <w:keepLines/>
              <w:widowControl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мероприятий Подпрограммы составит</w:t>
            </w:r>
            <w:r w:rsidRPr="002C7B23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103259,10</w:t>
            </w:r>
            <w:r w:rsidRPr="002C7B23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 xml:space="preserve"> 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тыс. руб. в том числе за счёт средств:</w:t>
            </w:r>
          </w:p>
          <w:p w:rsidR="00DC3D43" w:rsidRPr="002C7B23" w:rsidRDefault="00DC3D43" w:rsidP="002C7B23">
            <w:pPr>
              <w:keepNext/>
              <w:keepLines/>
              <w:widowControl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бюджета Ипатовского муниципального района Ставропольского края-</w:t>
            </w:r>
            <w:r w:rsidRPr="002C7B23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 xml:space="preserve"> 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103259,1</w:t>
            </w:r>
            <w:r w:rsidRPr="002C7B23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 xml:space="preserve"> 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тыс. рублей,  в том числе по годам:</w:t>
            </w:r>
          </w:p>
          <w:p w:rsidR="00DC3D43" w:rsidRPr="002C7B23" w:rsidRDefault="00DC3D43" w:rsidP="002C7B23">
            <w:pPr>
              <w:keepNext/>
              <w:keepLines/>
              <w:widowControl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2016 год –8512,0  тыс. рублей;</w:t>
            </w:r>
          </w:p>
          <w:p w:rsidR="00DC3D43" w:rsidRPr="002C7B23" w:rsidRDefault="00DC3D43" w:rsidP="002C7B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2017 год –  18025,4 тыс. рублей;</w:t>
            </w:r>
          </w:p>
          <w:p w:rsidR="00DC3D43" w:rsidRPr="002C7B23" w:rsidRDefault="00DC3D43" w:rsidP="002C7B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2018 год – 18670,0 тыс. рублей;</w:t>
            </w:r>
          </w:p>
          <w:p w:rsidR="00DC3D43" w:rsidRPr="002C7B23" w:rsidRDefault="00DC3D43" w:rsidP="002C7B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год – 18385,0 тыс. рублей.</w:t>
            </w:r>
          </w:p>
          <w:p w:rsidR="00DC3D43" w:rsidRPr="002C7B23" w:rsidRDefault="00DC3D43" w:rsidP="002C7B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2020 год – 19926,3 тыс. рублей.</w:t>
            </w:r>
          </w:p>
          <w:p w:rsidR="00DC3D43" w:rsidRPr="002C7B23" w:rsidRDefault="00DC3D43" w:rsidP="002C7B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2021 год – 19740,4</w:t>
            </w:r>
            <w:r w:rsidRPr="002C7B23">
              <w:rPr>
                <w:rFonts w:ascii="Times New Roman" w:hAnsi="Times New Roman" w:cs="Times New Roman"/>
                <w:color w:val="92D050"/>
                <w:sz w:val="28"/>
                <w:szCs w:val="28"/>
              </w:rPr>
              <w:t xml:space="preserve"> 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DC3D43" w:rsidRPr="002C7B23" w:rsidRDefault="00DC3D43" w:rsidP="00315F5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92D050"/>
                <w:sz w:val="28"/>
                <w:szCs w:val="28"/>
              </w:rPr>
            </w:pPr>
          </w:p>
        </w:tc>
      </w:tr>
      <w:tr w:rsidR="00DC3D43" w:rsidRPr="002C7B23">
        <w:tc>
          <w:tcPr>
            <w:tcW w:w="2892" w:type="dxa"/>
          </w:tcPr>
          <w:p w:rsidR="00DC3D43" w:rsidRPr="002C7B23" w:rsidRDefault="00DC3D43" w:rsidP="002C7B2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C7B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    подпрограммы</w:t>
            </w:r>
          </w:p>
        </w:tc>
        <w:tc>
          <w:tcPr>
            <w:tcW w:w="6679" w:type="dxa"/>
          </w:tcPr>
          <w:p w:rsidR="00DC3D43" w:rsidRPr="002C7B23" w:rsidRDefault="00DC3D43" w:rsidP="002640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количество дорожно-транспортных происшествий на автомобильных дорогах, находящихся в собственности 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C7B23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DC3D43" w:rsidRPr="002C7B23" w:rsidRDefault="00DC3D43" w:rsidP="002640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окращение количества лиц погибших в результате дорожно-транспортных происшествий на автомобильных дорогах,</w:t>
            </w:r>
            <w:r w:rsidRPr="004776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760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находящихся в собственности  Ипатовского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C3D43" w:rsidRPr="002C7B23" w:rsidRDefault="00DC3D43" w:rsidP="002C7B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3D43" w:rsidRPr="00464336" w:rsidRDefault="00DC3D43" w:rsidP="00220B1A">
      <w:pPr>
        <w:pStyle w:val="ConsPlusNormal"/>
        <w:spacing w:line="280" w:lineRule="exac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4336">
        <w:rPr>
          <w:rFonts w:ascii="Times New Roman" w:hAnsi="Times New Roman" w:cs="Times New Roman"/>
          <w:b/>
          <w:bCs/>
          <w:sz w:val="28"/>
          <w:szCs w:val="28"/>
        </w:rPr>
        <w:t xml:space="preserve">Характеристика основных мероприятий подпрограммы «Обеспечение безопасности дорожного движения в </w:t>
      </w:r>
      <w:proofErr w:type="spellStart"/>
      <w:r w:rsidRPr="00464336">
        <w:rPr>
          <w:rFonts w:ascii="Times New Roman" w:hAnsi="Times New Roman" w:cs="Times New Roman"/>
          <w:b/>
          <w:bCs/>
          <w:sz w:val="28"/>
          <w:szCs w:val="28"/>
        </w:rPr>
        <w:t>Ипатовском</w:t>
      </w:r>
      <w:proofErr w:type="spellEnd"/>
      <w:r w:rsidRPr="0046433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муниципальном районе Ставропольского края».</w:t>
      </w:r>
    </w:p>
    <w:p w:rsidR="00DC3D43" w:rsidRPr="002C7B23" w:rsidRDefault="00DC3D43" w:rsidP="002C7B23">
      <w:pPr>
        <w:autoSpaceDE w:val="0"/>
        <w:autoSpaceDN w:val="0"/>
        <w:adjustRightInd w:val="0"/>
        <w:spacing w:after="0" w:line="240" w:lineRule="auto"/>
        <w:ind w:left="1843" w:hanging="1134"/>
        <w:rPr>
          <w:rFonts w:ascii="Times New Roman" w:hAnsi="Times New Roman" w:cs="Times New Roman"/>
          <w:sz w:val="28"/>
          <w:szCs w:val="28"/>
        </w:rPr>
      </w:pPr>
    </w:p>
    <w:p w:rsidR="00DC3D43" w:rsidRPr="002C7B23" w:rsidRDefault="00DC3D43" w:rsidP="002C7B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Роль автомобильного транспорта в современном мире трудно переоце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нить. Он имеет огромное значение для удовлетворения не только экономиче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ских, но и социальных потребностей населения. Без транспортных средств невозможны работа промышленных предприятий, сельскохозяйст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венное производство, торговля, медицинское, бытовое и иные виды обслу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живания населения. Развитие транспорта во всех странах мира оказывает большое влия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ние на развитие экономики, способствует устранению социально-экономиче</w:t>
      </w:r>
      <w:r w:rsidRPr="002C7B23">
        <w:rPr>
          <w:rFonts w:ascii="Times New Roman" w:hAnsi="Times New Roman" w:cs="Times New Roman"/>
          <w:sz w:val="28"/>
          <w:szCs w:val="28"/>
        </w:rPr>
        <w:softHyphen/>
        <w:t xml:space="preserve">ских и культурных различий между регионами, </w:t>
      </w:r>
      <w:r>
        <w:rPr>
          <w:rFonts w:ascii="Times New Roman" w:hAnsi="Times New Roman" w:cs="Times New Roman"/>
          <w:sz w:val="28"/>
          <w:szCs w:val="28"/>
        </w:rPr>
        <w:t>между городским и сельским насе</w:t>
      </w:r>
      <w:r w:rsidRPr="002C7B23">
        <w:rPr>
          <w:rFonts w:ascii="Times New Roman" w:hAnsi="Times New Roman" w:cs="Times New Roman"/>
          <w:sz w:val="28"/>
          <w:szCs w:val="28"/>
        </w:rPr>
        <w:t>лением.</w:t>
      </w:r>
    </w:p>
    <w:p w:rsidR="00DC3D43" w:rsidRPr="002C7B23" w:rsidRDefault="00DC3D43" w:rsidP="002C7B2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Однако автомобилизация имеет и негативные стороны. Существенным отрицательным последствием ее развития является аварийность на автомо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бильном транспорте, которая относится к основным показателям оценки безопасности дорожного движения. Дорожно-транспортные происшествия приводят к значительным людским и материальным потерям, поэтому во</w:t>
      </w:r>
      <w:r w:rsidRPr="002C7B23">
        <w:rPr>
          <w:rFonts w:ascii="Times New Roman" w:hAnsi="Times New Roman" w:cs="Times New Roman"/>
          <w:sz w:val="28"/>
          <w:szCs w:val="28"/>
        </w:rPr>
        <w:softHyphen/>
        <w:t xml:space="preserve">просы обеспечения безопасности дорожного движения являются одной из приоритетных задач государства. </w:t>
      </w:r>
    </w:p>
    <w:p w:rsidR="00DC3D43" w:rsidRPr="002C7B23" w:rsidRDefault="00DC3D43" w:rsidP="002C7B2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Комплексное решение проблемы обеспечения безопасности дорожного движения необходимо разделить на следующие основные составляющие: предотвращение дорожно-транспортных происшествий, веро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ятность гибели людей в которых наиболее высока; обеспечение безопасности участия детей в дорожном движении; повышение правосознания и ответственно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сти участников дорожного движения.</w:t>
      </w:r>
    </w:p>
    <w:p w:rsidR="00DC3D43" w:rsidRPr="002C7B23" w:rsidRDefault="00DC3D43" w:rsidP="00091E14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 xml:space="preserve">В последние годы в </w:t>
      </w:r>
      <w:proofErr w:type="spellStart"/>
      <w:r w:rsidRPr="002C7B2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C7B23">
        <w:rPr>
          <w:rFonts w:ascii="Times New Roman" w:hAnsi="Times New Roman" w:cs="Times New Roman"/>
          <w:sz w:val="28"/>
          <w:szCs w:val="28"/>
        </w:rPr>
        <w:t xml:space="preserve"> районе Ставропольского края произошло значительное увеличение количества автотранс</w:t>
      </w:r>
      <w:r w:rsidRPr="002C7B23">
        <w:rPr>
          <w:rFonts w:ascii="Times New Roman" w:hAnsi="Times New Roman" w:cs="Times New Roman"/>
          <w:sz w:val="28"/>
          <w:szCs w:val="28"/>
        </w:rPr>
        <w:softHyphen/>
        <w:t>портных средств. В то же время транспортно-эксплуатационные характеристики автомобильных до</w:t>
      </w:r>
      <w:r w:rsidRPr="002C7B23">
        <w:rPr>
          <w:rFonts w:ascii="Times New Roman" w:hAnsi="Times New Roman" w:cs="Times New Roman"/>
          <w:sz w:val="28"/>
          <w:szCs w:val="28"/>
        </w:rPr>
        <w:softHyphen/>
        <w:t xml:space="preserve">рог общего пользования в </w:t>
      </w:r>
      <w:proofErr w:type="spellStart"/>
      <w:r w:rsidRPr="002C7B2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C7B23">
        <w:rPr>
          <w:rFonts w:ascii="Times New Roman" w:hAnsi="Times New Roman" w:cs="Times New Roman"/>
          <w:sz w:val="28"/>
          <w:szCs w:val="28"/>
        </w:rPr>
        <w:t xml:space="preserve"> районе, на которых произошли дорожно-транспортные происшествия, не соответствуют ежегодному увеличению интенсивности транспортных потоков, что </w:t>
      </w:r>
      <w:r w:rsidRPr="002C7B23">
        <w:rPr>
          <w:rFonts w:ascii="Times New Roman" w:hAnsi="Times New Roman" w:cs="Times New Roman"/>
          <w:sz w:val="28"/>
          <w:szCs w:val="28"/>
        </w:rPr>
        <w:lastRenderedPageBreak/>
        <w:t xml:space="preserve">существенным образом ухудшает состояние безопасности дорожного движения в </w:t>
      </w:r>
      <w:proofErr w:type="spellStart"/>
      <w:r w:rsidRPr="002C7B2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C7B23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DC3D43" w:rsidRPr="002C7B23" w:rsidRDefault="00DC3D43" w:rsidP="00464336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 xml:space="preserve">Подпрограмма разработана с целью снижение уровня смертности населения Ипатовского района, в том числе детской, в результате дорожно-транспортных происшествий в </w:t>
      </w:r>
      <w:proofErr w:type="spellStart"/>
      <w:r w:rsidRPr="002C7B23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2C7B23"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DC3D43" w:rsidRPr="002C7B23" w:rsidRDefault="00DC3D43" w:rsidP="002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Ответственным исполнителем является отдел муниципального хозяйства администрации Ипатовского муниципального района Ставропольского края.</w:t>
      </w:r>
    </w:p>
    <w:p w:rsidR="00DC3D43" w:rsidRPr="002C7B23" w:rsidRDefault="00DC3D43" w:rsidP="002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Задачами Подпрограммы являются:</w:t>
      </w:r>
    </w:p>
    <w:p w:rsidR="00DC3D43" w:rsidRPr="002C7B23" w:rsidRDefault="00DC3D43" w:rsidP="002C7B23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 xml:space="preserve">Проведение активной профилактической работы с участниками дорожного движения по предупреждению нарушений порядка дорожного движения; </w:t>
      </w:r>
    </w:p>
    <w:p w:rsidR="00DC3D43" w:rsidRPr="002C7B23" w:rsidRDefault="00DC3D43" w:rsidP="002C7B23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 xml:space="preserve">Проведение для детей обучающих мероприятий по безопасности дорожного движения, профилактика детского </w:t>
      </w:r>
      <w:proofErr w:type="spellStart"/>
      <w:proofErr w:type="gramStart"/>
      <w:r w:rsidRPr="002C7B23"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 w:rsidRPr="002C7B23">
        <w:rPr>
          <w:rFonts w:ascii="Times New Roman" w:hAnsi="Times New Roman" w:cs="Times New Roman"/>
          <w:sz w:val="28"/>
          <w:szCs w:val="28"/>
        </w:rPr>
        <w:t>- транспортного</w:t>
      </w:r>
      <w:proofErr w:type="gramEnd"/>
      <w:r w:rsidRPr="002C7B23">
        <w:rPr>
          <w:rFonts w:ascii="Times New Roman" w:hAnsi="Times New Roman" w:cs="Times New Roman"/>
          <w:sz w:val="28"/>
          <w:szCs w:val="28"/>
        </w:rPr>
        <w:t xml:space="preserve"> травматизма;</w:t>
      </w:r>
    </w:p>
    <w:p w:rsidR="00DC3D43" w:rsidRPr="002C7B23" w:rsidRDefault="00DC3D43" w:rsidP="002C7B23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Улучшение условий дорожного движения и устранение опасных участков на районных автомобильных дорогах общего пользования;</w:t>
      </w:r>
    </w:p>
    <w:p w:rsidR="00DC3D43" w:rsidRPr="002C7B23" w:rsidRDefault="00DC3D43" w:rsidP="002C7B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Совершенствование организации движения транспортных средств на автомобильных дорогах администрации Ипатовского муниципального района.</w:t>
      </w:r>
    </w:p>
    <w:p w:rsidR="00DC3D43" w:rsidRPr="002C7B23" w:rsidRDefault="00DC3D43" w:rsidP="002C7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Pr="002C7B23">
        <w:rPr>
          <w:rFonts w:ascii="Times New Roman" w:hAnsi="Times New Roman" w:cs="Times New Roman"/>
          <w:sz w:val="28"/>
          <w:szCs w:val="28"/>
        </w:rPr>
        <w:t>Показатели решения задач подпрограммы приведены в приложении  № 5 к Программе:</w:t>
      </w:r>
    </w:p>
    <w:p w:rsidR="00DC3D43" w:rsidRPr="002C7B23" w:rsidRDefault="00DC3D43" w:rsidP="002C7B2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Целевые индикаторы и показатели Подпрограммы представлены в приложении № 5 к Программе.</w:t>
      </w:r>
    </w:p>
    <w:p w:rsidR="00DC3D43" w:rsidRPr="002C7B23" w:rsidRDefault="00DC3D43" w:rsidP="002C7B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3D43" w:rsidRPr="002C7B23" w:rsidRDefault="00DC3D43" w:rsidP="002C7B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Срок реализации Подпрограммы – 2016-2021 годы.</w:t>
      </w:r>
    </w:p>
    <w:p w:rsidR="00DC3D43" w:rsidRPr="002C7B23" w:rsidRDefault="00DC3D43" w:rsidP="002C7B2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DC3D43" w:rsidRPr="002C7B23" w:rsidRDefault="00DC3D43" w:rsidP="002C7B2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1)  Проведение активной профилактической работы с участниками дорожного движения по предупреждению нарушений порядка дорожного движения:</w:t>
      </w:r>
    </w:p>
    <w:p w:rsidR="00DC3D43" w:rsidRPr="002C7B23" w:rsidRDefault="00DC3D43" w:rsidP="002C7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 xml:space="preserve">          Информационное обеспечение мероприятий по повышению безопасности дорожного движения.</w:t>
      </w:r>
    </w:p>
    <w:p w:rsidR="00DC3D43" w:rsidRPr="002C7B23" w:rsidRDefault="00DC3D43" w:rsidP="002C7B2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 xml:space="preserve">2) Проведение для детей обучающих мероприятий по безопасности дорожного движения, профилактика детского </w:t>
      </w:r>
      <w:proofErr w:type="spellStart"/>
      <w:proofErr w:type="gramStart"/>
      <w:r w:rsidRPr="002C7B23"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 w:rsidRPr="002C7B23">
        <w:rPr>
          <w:rFonts w:ascii="Times New Roman" w:hAnsi="Times New Roman" w:cs="Times New Roman"/>
          <w:sz w:val="28"/>
          <w:szCs w:val="28"/>
        </w:rPr>
        <w:t>- транспортного</w:t>
      </w:r>
      <w:proofErr w:type="gramEnd"/>
      <w:r w:rsidRPr="002C7B23">
        <w:rPr>
          <w:rFonts w:ascii="Times New Roman" w:hAnsi="Times New Roman" w:cs="Times New Roman"/>
          <w:sz w:val="28"/>
          <w:szCs w:val="28"/>
        </w:rPr>
        <w:t xml:space="preserve"> травматизма: </w:t>
      </w:r>
    </w:p>
    <w:p w:rsidR="00DC3D43" w:rsidRPr="002C7B23" w:rsidRDefault="00DC3D43" w:rsidP="002C7B2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информационное обеспечение стенда по детскому дорожно-транспортному травматизму;</w:t>
      </w:r>
    </w:p>
    <w:p w:rsidR="00DC3D43" w:rsidRPr="002C7B23" w:rsidRDefault="00DC3D43" w:rsidP="002C7B2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проведение информационно- пропагандистских и массовых мероприятий по профилактике  детского травматизма в результате дорожно-транспортных происшествий, направленных  на обеспечение безопасности участия детей в дорожном движении;</w:t>
      </w:r>
    </w:p>
    <w:p w:rsidR="00DC3D43" w:rsidRPr="002C7B23" w:rsidRDefault="00DC3D43" w:rsidP="002C7B2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проведение викторин, конкурсов на знание правил дорожного движения учащимися общеобразовательных учреждений;</w:t>
      </w:r>
    </w:p>
    <w:p w:rsidR="00DC3D43" w:rsidRPr="002C7B23" w:rsidRDefault="00DC3D43" w:rsidP="002C7B2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lastRenderedPageBreak/>
        <w:t>проведение ежегодного районного конкурса юных инспекторов дорожного движения «Законы дорог уважай» среди учащихся  общеобразовательных учреждений;</w:t>
      </w:r>
    </w:p>
    <w:p w:rsidR="00DC3D43" w:rsidRPr="002C7B23" w:rsidRDefault="00DC3D43" w:rsidP="002C7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 xml:space="preserve"> </w:t>
      </w:r>
      <w:r w:rsidRPr="002C7B23">
        <w:rPr>
          <w:rFonts w:ascii="Times New Roman" w:hAnsi="Times New Roman" w:cs="Times New Roman"/>
          <w:sz w:val="28"/>
          <w:szCs w:val="28"/>
        </w:rPr>
        <w:tab/>
        <w:t xml:space="preserve">участие в краевом смотре-конкурсе  Ставропольского края по профилактике детского </w:t>
      </w:r>
      <w:proofErr w:type="spellStart"/>
      <w:r w:rsidRPr="002C7B23">
        <w:rPr>
          <w:rFonts w:ascii="Times New Roman" w:hAnsi="Times New Roman" w:cs="Times New Roman"/>
          <w:sz w:val="28"/>
          <w:szCs w:val="28"/>
        </w:rPr>
        <w:t>дорожно</w:t>
      </w:r>
      <w:proofErr w:type="spellEnd"/>
      <w:r w:rsidRPr="002C7B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7B23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2C7B23">
        <w:rPr>
          <w:rFonts w:ascii="Times New Roman" w:hAnsi="Times New Roman" w:cs="Times New Roman"/>
          <w:sz w:val="28"/>
          <w:szCs w:val="28"/>
        </w:rPr>
        <w:t>ранспортного травматизма «Законы дорог уважай»;</w:t>
      </w:r>
    </w:p>
    <w:p w:rsidR="00DC3D43" w:rsidRPr="002C7B23" w:rsidRDefault="00DC3D43" w:rsidP="002C7B2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оснащение укрепление учебно-материальной базы по изучению Правил дорожного движения  в муниципальном казенном образовательном учреждении дополнительного образования детей «Центр дополнительного образования детей Ипатовского района Ставропольского края».</w:t>
      </w:r>
    </w:p>
    <w:p w:rsidR="00DC3D43" w:rsidRPr="002C7B23" w:rsidRDefault="00DC3D43" w:rsidP="002C7B23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3)</w:t>
      </w:r>
      <w:r w:rsidRPr="002C7B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7B23">
        <w:rPr>
          <w:rFonts w:ascii="Times New Roman" w:hAnsi="Times New Roman" w:cs="Times New Roman"/>
          <w:sz w:val="28"/>
          <w:szCs w:val="28"/>
        </w:rPr>
        <w:t>Улучшение условий дорожного движения и устранение опасных участков на районных автомобильных дорогах общего пользования:</w:t>
      </w:r>
      <w:r w:rsidRPr="002C7B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C3D43" w:rsidRPr="002C7B23" w:rsidRDefault="00DC3D43" w:rsidP="002C7B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установка и (или) замена барьерных ограждений на опасных участках автомобильных дорог;</w:t>
      </w:r>
    </w:p>
    <w:p w:rsidR="00DC3D43" w:rsidRPr="002C7B23" w:rsidRDefault="00DC3D43" w:rsidP="002C7B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 xml:space="preserve"> изготовление проектов организации дорожного движения;</w:t>
      </w:r>
    </w:p>
    <w:p w:rsidR="00DC3D43" w:rsidRPr="002C7B23" w:rsidRDefault="00DC3D43" w:rsidP="002C7B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 xml:space="preserve"> ремонт муниципальных автомобильных дорог общего пользования вне границ населенных пунктов;</w:t>
      </w:r>
    </w:p>
    <w:p w:rsidR="00DC3D43" w:rsidRPr="002C7B23" w:rsidRDefault="00DC3D43" w:rsidP="002C7B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 xml:space="preserve"> содержание муниципальных автомобильных дорог общего пользования вне границ населенных пунктов;</w:t>
      </w:r>
    </w:p>
    <w:p w:rsidR="00DC3D43" w:rsidRPr="002C7B23" w:rsidRDefault="00DC3D43" w:rsidP="002C7B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 xml:space="preserve"> обустройство пешеходных переходов на автомобильных дорогах. </w:t>
      </w:r>
    </w:p>
    <w:p w:rsidR="00DC3D43" w:rsidRPr="002C7B23" w:rsidRDefault="00DC3D43" w:rsidP="002C7B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4)Совершенствование организации движения транспортных средств на автомобильных дорогах администрации Ипатовского муниципального района:</w:t>
      </w:r>
    </w:p>
    <w:p w:rsidR="00DC3D43" w:rsidRPr="002C7B23" w:rsidRDefault="00DC3D43" w:rsidP="002C7B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изготовление проектов организации дорожного движения;</w:t>
      </w:r>
    </w:p>
    <w:p w:rsidR="00DC3D43" w:rsidRPr="002C7B23" w:rsidRDefault="00DC3D43" w:rsidP="002C7B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установка информационных указательных  дорожных знаков на автомобильных дорогах.</w:t>
      </w:r>
    </w:p>
    <w:p w:rsidR="00DC3D43" w:rsidRPr="002C7B23" w:rsidRDefault="00DC3D43" w:rsidP="002C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В реализации Подпрограммы принимают участие администрация Ипатовского муниципального района Ставропольского края и  отдел образования администрации Ипатовского муниципального района Ставропольского края.</w:t>
      </w:r>
    </w:p>
    <w:p w:rsidR="00DC3D43" w:rsidRPr="002C7B23" w:rsidRDefault="00DC3D43" w:rsidP="002C7B2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за счет средств:</w:t>
      </w:r>
    </w:p>
    <w:p w:rsidR="00DC3D43" w:rsidRPr="002C7B23" w:rsidRDefault="00DC3D43" w:rsidP="002C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бюджета Ипатовского муниципального района Ставропольского края;</w:t>
      </w:r>
    </w:p>
    <w:p w:rsidR="00DC3D43" w:rsidRPr="002C7B23" w:rsidRDefault="00DC3D43" w:rsidP="002C7B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общественные и научные организации в реализации Подпрограммы не участвуют.</w:t>
      </w:r>
    </w:p>
    <w:p w:rsidR="00DC3D43" w:rsidRPr="002C7B23" w:rsidRDefault="00DC3D43" w:rsidP="002C7B23">
      <w:pPr>
        <w:spacing w:after="0" w:line="240" w:lineRule="auto"/>
        <w:ind w:firstLine="708"/>
        <w:rPr>
          <w:rFonts w:cs="Times New Roman"/>
          <w:sz w:val="28"/>
          <w:szCs w:val="28"/>
        </w:rPr>
      </w:pPr>
      <w:r w:rsidRPr="002C7B23">
        <w:rPr>
          <w:rFonts w:ascii="Times New Roman" w:hAnsi="Times New Roman" w:cs="Times New Roman"/>
          <w:sz w:val="28"/>
          <w:szCs w:val="28"/>
        </w:rPr>
        <w:t>Ресурсное обеспечение и прогнозная (справочная) оценка расходов средств на реализацию Подпрограммы представлены в приложении 7  к Программе.</w:t>
      </w:r>
    </w:p>
    <w:p w:rsidR="00DC3D43" w:rsidRPr="002C7B23" w:rsidRDefault="00DC3D43" w:rsidP="002C7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B23">
        <w:rPr>
          <w:sz w:val="28"/>
          <w:szCs w:val="28"/>
        </w:rPr>
        <w:t xml:space="preserve">             </w:t>
      </w:r>
      <w:r w:rsidRPr="002C7B23">
        <w:rPr>
          <w:rFonts w:ascii="Times New Roman" w:hAnsi="Times New Roman" w:cs="Times New Roman"/>
          <w:sz w:val="28"/>
          <w:szCs w:val="28"/>
        </w:rPr>
        <w:t>В ходе  реализации Подпрограммы долгосрочные муниц</w:t>
      </w:r>
      <w:r>
        <w:rPr>
          <w:rFonts w:ascii="Times New Roman" w:hAnsi="Times New Roman" w:cs="Times New Roman"/>
          <w:sz w:val="28"/>
          <w:szCs w:val="28"/>
        </w:rPr>
        <w:t xml:space="preserve">ипальные контракты заключаться </w:t>
      </w:r>
      <w:r w:rsidRPr="002C7B23">
        <w:rPr>
          <w:rFonts w:ascii="Times New Roman" w:hAnsi="Times New Roman" w:cs="Times New Roman"/>
          <w:sz w:val="28"/>
          <w:szCs w:val="28"/>
        </w:rPr>
        <w:t>не будут.</w:t>
      </w:r>
    </w:p>
    <w:p w:rsidR="00DC3D43" w:rsidRDefault="00DC3D43" w:rsidP="00091E14">
      <w:pPr>
        <w:jc w:val="center"/>
      </w:pPr>
      <w:r>
        <w:t>_________________________________________</w:t>
      </w:r>
    </w:p>
    <w:sectPr w:rsidR="00DC3D43" w:rsidSect="001A1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2C2C"/>
    <w:rsid w:val="00091E14"/>
    <w:rsid w:val="000D382A"/>
    <w:rsid w:val="00166D32"/>
    <w:rsid w:val="001A0827"/>
    <w:rsid w:val="001A14C4"/>
    <w:rsid w:val="00220B1A"/>
    <w:rsid w:val="002640DE"/>
    <w:rsid w:val="002C7B23"/>
    <w:rsid w:val="00315F57"/>
    <w:rsid w:val="003A437C"/>
    <w:rsid w:val="003C0BF9"/>
    <w:rsid w:val="003D274A"/>
    <w:rsid w:val="00464336"/>
    <w:rsid w:val="0047760B"/>
    <w:rsid w:val="0057658F"/>
    <w:rsid w:val="005A0E76"/>
    <w:rsid w:val="00612C2C"/>
    <w:rsid w:val="00742E32"/>
    <w:rsid w:val="007568A4"/>
    <w:rsid w:val="007E5E29"/>
    <w:rsid w:val="008554AD"/>
    <w:rsid w:val="008A1FB6"/>
    <w:rsid w:val="008C7B9C"/>
    <w:rsid w:val="008F206E"/>
    <w:rsid w:val="00920D96"/>
    <w:rsid w:val="009E4D7F"/>
    <w:rsid w:val="00A017D5"/>
    <w:rsid w:val="00A233CF"/>
    <w:rsid w:val="00A3796D"/>
    <w:rsid w:val="00AA07CA"/>
    <w:rsid w:val="00AA77F8"/>
    <w:rsid w:val="00AC7F43"/>
    <w:rsid w:val="00CC6D24"/>
    <w:rsid w:val="00CF02F4"/>
    <w:rsid w:val="00D03F36"/>
    <w:rsid w:val="00D31013"/>
    <w:rsid w:val="00D74995"/>
    <w:rsid w:val="00DA08F1"/>
    <w:rsid w:val="00DC3D43"/>
    <w:rsid w:val="00DE100C"/>
    <w:rsid w:val="00E238C1"/>
    <w:rsid w:val="00E4732A"/>
    <w:rsid w:val="00F92392"/>
    <w:rsid w:val="00FA183B"/>
    <w:rsid w:val="00FC436C"/>
    <w:rsid w:val="00FC650A"/>
    <w:rsid w:val="00FE1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2C"/>
    <w:pPr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2C2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612C2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next w:val="a"/>
    <w:uiPriority w:val="99"/>
    <w:rsid w:val="00612C2C"/>
    <w:pPr>
      <w:widowControl w:val="0"/>
      <w:suppressAutoHyphens/>
      <w:autoSpaceDE w:val="0"/>
    </w:pPr>
    <w:rPr>
      <w:rFonts w:ascii="Arial" w:eastAsia="Times New Roman" w:hAnsi="Arial" w:cs="Arial"/>
      <w:kern w:val="1"/>
      <w:lang w:eastAsia="hi-IN" w:bidi="hi-IN"/>
    </w:rPr>
  </w:style>
  <w:style w:type="paragraph" w:styleId="a3">
    <w:name w:val="Balloon Text"/>
    <w:basedOn w:val="a"/>
    <w:link w:val="a4"/>
    <w:uiPriority w:val="99"/>
    <w:semiHidden/>
    <w:rsid w:val="002C7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C7B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1472</Words>
  <Characters>8396</Characters>
  <Application>Microsoft Office Word</Application>
  <DocSecurity>0</DocSecurity>
  <Lines>69</Lines>
  <Paragraphs>19</Paragraphs>
  <ScaleCrop>false</ScaleCrop>
  <Company>АИМР СК</Company>
  <LinksUpToDate>false</LinksUpToDate>
  <CharactersWithSpaces>9849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Попов_2</dc:creator>
  <cp:keywords/>
  <dc:description/>
  <cp:lastModifiedBy>Попов_2</cp:lastModifiedBy>
  <cp:revision>17</cp:revision>
  <cp:lastPrinted>2016-01-21T10:09:00Z</cp:lastPrinted>
  <dcterms:created xsi:type="dcterms:W3CDTF">2015-12-08T11:15:00Z</dcterms:created>
  <dcterms:modified xsi:type="dcterms:W3CDTF">2016-01-25T15:30:00Z</dcterms:modified>
</cp:coreProperties>
</file>