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04D0" w14:textId="77777777" w:rsidR="001E7393" w:rsidRPr="002235A4" w:rsidRDefault="001E7393" w:rsidP="001E7393">
      <w:pPr>
        <w:spacing w:after="120"/>
        <w:rPr>
          <w:rFonts w:ascii="Arial" w:hAnsi="Arial" w:cs="Arial"/>
          <w:b/>
          <w:sz w:val="32"/>
        </w:rPr>
      </w:pPr>
      <w:r w:rsidRPr="002235A4">
        <w:rPr>
          <w:rFonts w:ascii="Arial" w:hAnsi="Arial" w:cs="Arial"/>
          <w:b/>
          <w:sz w:val="32"/>
        </w:rPr>
        <w:t>Партнерские программы</w:t>
      </w:r>
    </w:p>
    <w:p w14:paraId="7A436796" w14:textId="54C29320" w:rsidR="006F43DD" w:rsidRPr="002235A4" w:rsidRDefault="001E7393" w:rsidP="001E7393">
      <w:pPr>
        <w:spacing w:after="120"/>
        <w:rPr>
          <w:rFonts w:ascii="Arial" w:hAnsi="Arial" w:cs="Arial"/>
          <w:b/>
          <w:sz w:val="22"/>
        </w:rPr>
      </w:pPr>
      <w:r w:rsidRPr="002235A4">
        <w:rPr>
          <w:rFonts w:ascii="Arial" w:hAnsi="Arial" w:cs="Arial"/>
          <w:b/>
          <w:sz w:val="22"/>
        </w:rPr>
        <w:t>П</w:t>
      </w:r>
      <w:r w:rsidR="006F43DD" w:rsidRPr="002235A4">
        <w:rPr>
          <w:rFonts w:ascii="Arial" w:hAnsi="Arial" w:cs="Arial"/>
          <w:b/>
          <w:sz w:val="22"/>
        </w:rPr>
        <w:t>ерв</w:t>
      </w:r>
      <w:r w:rsidRPr="002235A4">
        <w:rPr>
          <w:rFonts w:ascii="Arial" w:hAnsi="Arial" w:cs="Arial"/>
          <w:b/>
          <w:sz w:val="22"/>
        </w:rPr>
        <w:t>ой</w:t>
      </w:r>
      <w:r w:rsidR="006F43DD" w:rsidRPr="002235A4">
        <w:rPr>
          <w:rFonts w:ascii="Arial" w:hAnsi="Arial" w:cs="Arial"/>
          <w:b/>
          <w:sz w:val="22"/>
        </w:rPr>
        <w:t xml:space="preserve"> Всероссийск</w:t>
      </w:r>
      <w:r w:rsidRPr="002235A4">
        <w:rPr>
          <w:rFonts w:ascii="Arial" w:hAnsi="Arial" w:cs="Arial"/>
          <w:b/>
          <w:sz w:val="22"/>
        </w:rPr>
        <w:t>ой</w:t>
      </w:r>
      <w:r w:rsidR="006F43DD" w:rsidRPr="002235A4">
        <w:rPr>
          <w:rFonts w:ascii="Arial" w:hAnsi="Arial" w:cs="Arial"/>
          <w:b/>
          <w:sz w:val="22"/>
        </w:rPr>
        <w:t xml:space="preserve"> </w:t>
      </w:r>
      <w:r w:rsidRPr="002235A4">
        <w:rPr>
          <w:rFonts w:ascii="Arial" w:hAnsi="Arial" w:cs="Arial"/>
          <w:b/>
          <w:sz w:val="22"/>
        </w:rPr>
        <w:t>н</w:t>
      </w:r>
      <w:r w:rsidR="006F43DD" w:rsidRPr="002235A4">
        <w:rPr>
          <w:rFonts w:ascii="Arial" w:hAnsi="Arial" w:cs="Arial"/>
          <w:b/>
          <w:sz w:val="22"/>
        </w:rPr>
        <w:t>едел</w:t>
      </w:r>
      <w:r w:rsidRPr="002235A4">
        <w:rPr>
          <w:rFonts w:ascii="Arial" w:hAnsi="Arial" w:cs="Arial"/>
          <w:b/>
          <w:sz w:val="22"/>
        </w:rPr>
        <w:t>и</w:t>
      </w:r>
      <w:r w:rsidR="006F43DD" w:rsidRPr="002235A4">
        <w:rPr>
          <w:rFonts w:ascii="Arial" w:hAnsi="Arial" w:cs="Arial"/>
          <w:b/>
          <w:sz w:val="22"/>
        </w:rPr>
        <w:t xml:space="preserve"> охраны труда</w:t>
      </w:r>
    </w:p>
    <w:p w14:paraId="3B73705F" w14:textId="77777777" w:rsidR="002235A4" w:rsidRPr="001577E2" w:rsidRDefault="002235A4" w:rsidP="002235A4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Во исполнение поручения Правительства Российской Федерации от 16.10.2014 № ДК-П2-7763 и в соответствии с приказом Минтруда России от 19 ноября 2014 года № 913 в апреле 2015 г. в городе Сочи пройдет Первая Всероссийская неделя охраны труда.</w:t>
      </w:r>
    </w:p>
    <w:p w14:paraId="56AAC8BF" w14:textId="77777777" w:rsidR="002235A4" w:rsidRDefault="002235A4" w:rsidP="002235A4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Всероссийская неделя охраны труда – это глобальная дискуссионная и презентационная площадка, посвященная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</w:t>
      </w:r>
    </w:p>
    <w:p w14:paraId="7E4DF809" w14:textId="77777777" w:rsidR="002235A4" w:rsidRPr="001577E2" w:rsidRDefault="002235A4" w:rsidP="002235A4">
      <w:p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b/>
          <w:sz w:val="22"/>
        </w:rPr>
        <w:t>Формат проведения:</w:t>
      </w:r>
      <w:r w:rsidRPr="001577E2">
        <w:rPr>
          <w:rFonts w:ascii="Arial" w:hAnsi="Arial" w:cs="Arial"/>
          <w:sz w:val="22"/>
        </w:rPr>
        <w:t xml:space="preserve"> </w:t>
      </w:r>
    </w:p>
    <w:p w14:paraId="103171ED" w14:textId="77777777" w:rsidR="002235A4" w:rsidRDefault="002235A4" w:rsidP="002235A4">
      <w:pPr>
        <w:spacing w:after="120"/>
        <w:ind w:left="567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Комплекс специализированных отраслевых и межотраслевых мероприятий (съезда, конференций, панельных дискуссий и круглых столов, корпоративных совещаний, выставок, семинаров, конкурсов, презентаций), </w:t>
      </w:r>
      <w:r w:rsidRPr="006A5275">
        <w:rPr>
          <w:rFonts w:ascii="Arial" w:hAnsi="Arial" w:cs="Arial"/>
          <w:sz w:val="22"/>
        </w:rPr>
        <w:t>по всем вопросам, затрагивающим деятельность служб охраны труда, промышленной и пожарной безопасности и экологии, отделов кадров и управления персоналом, финансовых и юридических служб</w:t>
      </w:r>
      <w:r w:rsidRPr="001577E2">
        <w:rPr>
          <w:rFonts w:ascii="Arial" w:hAnsi="Arial" w:cs="Arial"/>
          <w:sz w:val="22"/>
        </w:rPr>
        <w:t>.</w:t>
      </w:r>
    </w:p>
    <w:p w14:paraId="295D5518" w14:textId="77777777" w:rsidR="002235A4" w:rsidRDefault="002235A4" w:rsidP="002235A4">
      <w:p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b/>
          <w:sz w:val="22"/>
        </w:rPr>
        <w:t>Время проведения:</w:t>
      </w:r>
      <w:r w:rsidRPr="001577E2">
        <w:rPr>
          <w:rFonts w:ascii="Arial" w:hAnsi="Arial" w:cs="Arial"/>
          <w:sz w:val="22"/>
        </w:rPr>
        <w:t xml:space="preserve"> </w:t>
      </w:r>
    </w:p>
    <w:p w14:paraId="7C964611" w14:textId="77777777" w:rsidR="002235A4" w:rsidRDefault="002235A4" w:rsidP="002235A4">
      <w:pPr>
        <w:spacing w:after="120"/>
        <w:ind w:left="567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с 13 по 17 апреля 2015 года</w:t>
      </w:r>
    </w:p>
    <w:p w14:paraId="3CBB46FB" w14:textId="77777777" w:rsidR="002235A4" w:rsidRPr="001577E2" w:rsidRDefault="002235A4" w:rsidP="002235A4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Место проведения:</w:t>
      </w:r>
    </w:p>
    <w:p w14:paraId="779EF0A2" w14:textId="77777777" w:rsidR="002235A4" w:rsidRPr="001577E2" w:rsidRDefault="002235A4" w:rsidP="002235A4">
      <w:pPr>
        <w:spacing w:after="120"/>
        <w:ind w:left="567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Главный медиацентр, расположенный в Олимпийском парке (Имеретинская низменность), г. Сочи.</w:t>
      </w:r>
    </w:p>
    <w:p w14:paraId="278274CF" w14:textId="77777777" w:rsidR="002235A4" w:rsidRPr="001577E2" w:rsidRDefault="002235A4" w:rsidP="002235A4">
      <w:p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b/>
          <w:sz w:val="22"/>
        </w:rPr>
        <w:t>Организаторы:</w:t>
      </w:r>
      <w:r w:rsidRPr="001577E2">
        <w:rPr>
          <w:rFonts w:ascii="Arial" w:hAnsi="Arial" w:cs="Arial"/>
          <w:sz w:val="22"/>
        </w:rPr>
        <w:t xml:space="preserve"> </w:t>
      </w:r>
    </w:p>
    <w:p w14:paraId="52C7E9B6" w14:textId="77777777" w:rsidR="002235A4" w:rsidRPr="001577E2" w:rsidRDefault="002235A4" w:rsidP="002235A4">
      <w:pPr>
        <w:pStyle w:val="a3"/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Министерство труда и социальной защиты Российской Федерации;</w:t>
      </w:r>
    </w:p>
    <w:p w14:paraId="5A5DD404" w14:textId="77777777" w:rsidR="002235A4" w:rsidRPr="001577E2" w:rsidRDefault="002235A4" w:rsidP="002235A4">
      <w:pPr>
        <w:pStyle w:val="a3"/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Межрегиональная Ассоциация содействия обеспечению безопасных условий труда «ЭТАЛОН».</w:t>
      </w:r>
    </w:p>
    <w:p w14:paraId="28165505" w14:textId="77777777" w:rsidR="002235A4" w:rsidRPr="002235A4" w:rsidRDefault="002235A4" w:rsidP="0083401F">
      <w:pPr>
        <w:spacing w:after="120"/>
        <w:ind w:firstLine="720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55D1D5FA" w14:textId="2C0D3A6B" w:rsidR="001E7393" w:rsidRPr="002235A4" w:rsidRDefault="001E7393" w:rsidP="001E7393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2235A4">
        <w:rPr>
          <w:rFonts w:ascii="Arial" w:hAnsi="Arial" w:cs="Arial"/>
          <w:sz w:val="22"/>
        </w:rPr>
        <w:t xml:space="preserve">Ожидаемое общее число участников Всероссийской недели охраны труда составит порядка </w:t>
      </w:r>
      <w:r w:rsidRPr="002235A4">
        <w:rPr>
          <w:rFonts w:ascii="Arial" w:hAnsi="Arial" w:cs="Arial"/>
          <w:b/>
          <w:sz w:val="22"/>
        </w:rPr>
        <w:t>23000</w:t>
      </w:r>
      <w:r w:rsidRPr="002235A4">
        <w:rPr>
          <w:rFonts w:ascii="Arial" w:hAnsi="Arial" w:cs="Arial"/>
          <w:sz w:val="22"/>
        </w:rPr>
        <w:t xml:space="preserve"> человек, из них непосредственно на площадке недели в г. Сочи </w:t>
      </w:r>
      <w:r w:rsidR="0077596A" w:rsidRPr="002235A4">
        <w:rPr>
          <w:rFonts w:ascii="Arial" w:hAnsi="Arial" w:cs="Arial"/>
          <w:sz w:val="22"/>
        </w:rPr>
        <w:t xml:space="preserve">– </w:t>
      </w:r>
      <w:r w:rsidRPr="002235A4">
        <w:rPr>
          <w:rFonts w:ascii="Arial" w:hAnsi="Arial" w:cs="Arial"/>
          <w:sz w:val="22"/>
        </w:rPr>
        <w:t xml:space="preserve">более </w:t>
      </w:r>
      <w:r w:rsidRPr="002235A4">
        <w:rPr>
          <w:rFonts w:ascii="Arial" w:hAnsi="Arial" w:cs="Arial"/>
          <w:b/>
          <w:sz w:val="22"/>
        </w:rPr>
        <w:t>8000</w:t>
      </w:r>
      <w:r w:rsidRPr="002235A4">
        <w:rPr>
          <w:rFonts w:ascii="Arial" w:hAnsi="Arial" w:cs="Arial"/>
          <w:sz w:val="22"/>
        </w:rPr>
        <w:t xml:space="preserve"> человек, в режиме онлайн трансляции мероприятий </w:t>
      </w:r>
      <w:r w:rsidR="0077596A" w:rsidRPr="002235A4">
        <w:rPr>
          <w:rFonts w:ascii="Arial" w:hAnsi="Arial" w:cs="Arial"/>
          <w:sz w:val="22"/>
        </w:rPr>
        <w:t>–</w:t>
      </w:r>
      <w:r w:rsidRPr="002235A4">
        <w:rPr>
          <w:rFonts w:ascii="Arial" w:hAnsi="Arial" w:cs="Arial"/>
          <w:sz w:val="22"/>
        </w:rPr>
        <w:t xml:space="preserve"> от </w:t>
      </w:r>
      <w:r w:rsidRPr="002235A4">
        <w:rPr>
          <w:rFonts w:ascii="Arial" w:hAnsi="Arial" w:cs="Arial"/>
          <w:b/>
          <w:sz w:val="22"/>
        </w:rPr>
        <w:t>15000</w:t>
      </w:r>
      <w:r w:rsidRPr="002235A4">
        <w:rPr>
          <w:rFonts w:ascii="Arial" w:hAnsi="Arial" w:cs="Arial"/>
          <w:sz w:val="22"/>
        </w:rPr>
        <w:t xml:space="preserve"> человек.</w:t>
      </w:r>
    </w:p>
    <w:p w14:paraId="20756A32" w14:textId="1286DAA3" w:rsidR="001E7393" w:rsidRPr="002235A4" w:rsidRDefault="002235A4" w:rsidP="001E7393">
      <w:pPr>
        <w:ind w:left="4111"/>
        <w:rPr>
          <w:rFonts w:ascii="Arial" w:eastAsia="Times New Roman" w:hAnsi="Arial" w:cs="Arial"/>
          <w:i/>
          <w:color w:val="000000"/>
          <w:sz w:val="20"/>
          <w:lang w:eastAsia="ru-RU"/>
        </w:rPr>
      </w:pPr>
      <w:r w:rsidRPr="002235A4">
        <w:rPr>
          <w:rFonts w:ascii="Arial" w:hAnsi="Arial" w:cs="Arial"/>
          <w:i/>
          <w:noProof/>
          <w:sz w:val="22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25C8A55C" wp14:editId="5A7E68CB">
            <wp:simplePos x="0" y="0"/>
            <wp:positionH relativeFrom="margin">
              <wp:posOffset>-228600</wp:posOffset>
            </wp:positionH>
            <wp:positionV relativeFrom="margin">
              <wp:posOffset>6179185</wp:posOffset>
            </wp:positionV>
            <wp:extent cx="2684780" cy="1943100"/>
            <wp:effectExtent l="0" t="0" r="7620" b="12700"/>
            <wp:wrapSquare wrapText="bothSides"/>
            <wp:docPr id="2" name="Изображение 2" descr="OKhd01:Users:olegkosyrev:Dropbox:Эталон2014:Проекты:Неделя охраны труда:Маркетинг кит:диаграмма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hd01:Users:olegkosyrev:Dropbox:Эталон2014:Проекты:Неделя охраны труда:Маркетинг кит:диаграмма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6469"/>
                    <a:stretch/>
                  </pic:blipFill>
                  <pic:spPr bwMode="auto">
                    <a:xfrm>
                      <a:off x="0" y="0"/>
                      <a:ext cx="26847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393" w:rsidRPr="002235A4">
        <w:rPr>
          <w:rFonts w:ascii="Arial" w:eastAsia="Times New Roman" w:hAnsi="Arial" w:cs="Arial"/>
          <w:i/>
          <w:color w:val="000000"/>
          <w:sz w:val="20"/>
          <w:lang w:eastAsia="ru-RU"/>
        </w:rPr>
        <w:t>Топ-менеджмент,  специалисты предприятий -</w:t>
      </w:r>
      <w:r w:rsidR="00476EEF" w:rsidRPr="002235A4">
        <w:rPr>
          <w:rFonts w:ascii="Arial" w:eastAsia="Times New Roman" w:hAnsi="Arial" w:cs="Arial"/>
          <w:i/>
          <w:color w:val="000000"/>
          <w:sz w:val="20"/>
          <w:lang w:eastAsia="ru-RU"/>
        </w:rPr>
        <w:t xml:space="preserve"> </w:t>
      </w:r>
      <w:r w:rsidR="001E7393" w:rsidRPr="002235A4">
        <w:rPr>
          <w:rFonts w:ascii="Arial" w:eastAsia="Times New Roman" w:hAnsi="Arial" w:cs="Arial"/>
          <w:i/>
          <w:color w:val="000000"/>
          <w:sz w:val="20"/>
          <w:lang w:eastAsia="ru-RU"/>
        </w:rPr>
        <w:t>43%</w:t>
      </w:r>
    </w:p>
    <w:p w14:paraId="5377B19E" w14:textId="00698B46" w:rsidR="001E7393" w:rsidRPr="002235A4" w:rsidRDefault="001E7393" w:rsidP="001E7393">
      <w:pPr>
        <w:ind w:left="4111"/>
        <w:rPr>
          <w:rFonts w:ascii="Arial" w:eastAsia="Times New Roman" w:hAnsi="Arial" w:cs="Arial"/>
          <w:i/>
          <w:color w:val="000000"/>
          <w:sz w:val="20"/>
          <w:lang w:eastAsia="ru-RU"/>
        </w:rPr>
      </w:pPr>
      <w:r w:rsidRPr="002235A4">
        <w:rPr>
          <w:rFonts w:ascii="Arial" w:eastAsia="Times New Roman" w:hAnsi="Arial" w:cs="Arial"/>
          <w:i/>
          <w:color w:val="000000"/>
          <w:sz w:val="20"/>
          <w:lang w:eastAsia="ru-RU"/>
        </w:rPr>
        <w:t>Гости и зрители региона, представители СМИ – 25%</w:t>
      </w:r>
    </w:p>
    <w:p w14:paraId="31E5CFBE" w14:textId="77777777" w:rsidR="001E7393" w:rsidRPr="002235A4" w:rsidRDefault="001E7393" w:rsidP="001E7393">
      <w:pPr>
        <w:ind w:left="4111"/>
        <w:rPr>
          <w:rFonts w:ascii="Arial" w:eastAsia="Times New Roman" w:hAnsi="Arial" w:cs="Arial"/>
          <w:i/>
          <w:color w:val="000000"/>
          <w:sz w:val="20"/>
          <w:lang w:eastAsia="ru-RU"/>
        </w:rPr>
      </w:pPr>
      <w:r w:rsidRPr="002235A4">
        <w:rPr>
          <w:rFonts w:ascii="Arial" w:eastAsia="Times New Roman" w:hAnsi="Arial" w:cs="Arial"/>
          <w:i/>
          <w:color w:val="000000"/>
          <w:sz w:val="20"/>
          <w:lang w:eastAsia="ru-RU"/>
        </w:rPr>
        <w:t>Специалисты, организаций, оказывающих услуги в области охраны труда, производители СИЗ – 19%</w:t>
      </w:r>
    </w:p>
    <w:p w14:paraId="585F8197" w14:textId="77777777" w:rsidR="001E7393" w:rsidRPr="002235A4" w:rsidRDefault="001E7393" w:rsidP="001E7393">
      <w:pPr>
        <w:ind w:left="4111"/>
        <w:rPr>
          <w:rFonts w:ascii="Arial" w:eastAsia="Times New Roman" w:hAnsi="Arial" w:cs="Arial"/>
          <w:i/>
          <w:color w:val="000000"/>
          <w:sz w:val="20"/>
          <w:lang w:eastAsia="ru-RU"/>
        </w:rPr>
      </w:pPr>
      <w:r w:rsidRPr="002235A4">
        <w:rPr>
          <w:rFonts w:ascii="Arial" w:eastAsia="Times New Roman" w:hAnsi="Arial" w:cs="Arial"/>
          <w:i/>
          <w:color w:val="000000"/>
          <w:sz w:val="20"/>
          <w:lang w:eastAsia="ru-RU"/>
        </w:rPr>
        <w:t>Представители федеральных  министерств и ведомств, органов власти субъектов РФ - 5%</w:t>
      </w:r>
    </w:p>
    <w:p w14:paraId="62FB6854" w14:textId="77777777" w:rsidR="001E7393" w:rsidRPr="002235A4" w:rsidRDefault="001E7393" w:rsidP="001E7393">
      <w:pPr>
        <w:ind w:left="4111"/>
        <w:rPr>
          <w:rFonts w:ascii="Arial" w:eastAsia="Times New Roman" w:hAnsi="Arial" w:cs="Arial"/>
          <w:i/>
          <w:color w:val="000000"/>
          <w:sz w:val="20"/>
          <w:lang w:eastAsia="ru-RU"/>
        </w:rPr>
      </w:pPr>
      <w:r w:rsidRPr="002235A4">
        <w:rPr>
          <w:rFonts w:ascii="Arial" w:eastAsia="Times New Roman" w:hAnsi="Arial" w:cs="Arial"/>
          <w:i/>
          <w:color w:val="000000"/>
          <w:sz w:val="20"/>
          <w:lang w:eastAsia="ru-RU"/>
        </w:rPr>
        <w:t>Преподаватели, аспиранты и студенты профильных ВУЗов – 4%</w:t>
      </w:r>
    </w:p>
    <w:p w14:paraId="61DE3CA0" w14:textId="77777777" w:rsidR="001E7393" w:rsidRDefault="001E7393" w:rsidP="001E7393">
      <w:pPr>
        <w:ind w:left="4111"/>
        <w:rPr>
          <w:rFonts w:ascii="Arial" w:eastAsia="Times New Roman" w:hAnsi="Arial" w:cs="Arial"/>
          <w:i/>
          <w:color w:val="000000"/>
          <w:sz w:val="20"/>
          <w:lang w:eastAsia="ru-RU"/>
        </w:rPr>
      </w:pPr>
      <w:r w:rsidRPr="002235A4">
        <w:rPr>
          <w:rFonts w:ascii="Arial" w:eastAsia="Times New Roman" w:hAnsi="Arial" w:cs="Arial"/>
          <w:i/>
          <w:color w:val="000000"/>
          <w:sz w:val="20"/>
          <w:lang w:eastAsia="ru-RU"/>
        </w:rPr>
        <w:t>Специалисты и уполномоченные по охране труда профсоюзов – 4%</w:t>
      </w:r>
    </w:p>
    <w:p w14:paraId="3E871BD2" w14:textId="77777777" w:rsidR="002235A4" w:rsidRPr="002235A4" w:rsidRDefault="002235A4" w:rsidP="001E7393">
      <w:pPr>
        <w:ind w:left="4111"/>
        <w:rPr>
          <w:rFonts w:ascii="Arial" w:eastAsia="Times New Roman" w:hAnsi="Arial" w:cs="Arial"/>
          <w:i/>
          <w:color w:val="000000"/>
          <w:sz w:val="20"/>
          <w:lang w:eastAsia="ru-RU"/>
        </w:rPr>
      </w:pPr>
    </w:p>
    <w:p w14:paraId="2446A920" w14:textId="60432C97" w:rsidR="0055481D" w:rsidRPr="002235A4" w:rsidRDefault="0055481D" w:rsidP="0055481D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2235A4">
        <w:rPr>
          <w:rFonts w:ascii="Arial" w:hAnsi="Arial" w:cs="Arial"/>
          <w:sz w:val="22"/>
        </w:rPr>
        <w:t>Информационная поддержка будет осуществляться информационными партнерами Недели. В рамках реализации соглашения о взаимодействи</w:t>
      </w:r>
      <w:r w:rsidR="0077596A" w:rsidRPr="002235A4">
        <w:rPr>
          <w:rFonts w:ascii="Arial" w:hAnsi="Arial" w:cs="Arial"/>
          <w:sz w:val="22"/>
        </w:rPr>
        <w:t>и</w:t>
      </w:r>
      <w:r w:rsidRPr="002235A4">
        <w:rPr>
          <w:rFonts w:ascii="Arial" w:hAnsi="Arial" w:cs="Arial"/>
          <w:sz w:val="22"/>
        </w:rPr>
        <w:t xml:space="preserve"> Ассоциации «ЭТАЛОН» и Союза Журналистов России к освещению мероприятий Недели будут привлечены федеральные и региональные СМИ. Оперативная информация о ходе подготовки и проведения Недели будет пуб</w:t>
      </w:r>
      <w:r w:rsidR="0077596A" w:rsidRPr="002235A4">
        <w:rPr>
          <w:rFonts w:ascii="Arial" w:hAnsi="Arial" w:cs="Arial"/>
          <w:sz w:val="22"/>
        </w:rPr>
        <w:t>ликоваться на официальном сайте</w:t>
      </w:r>
      <w:r w:rsidRPr="002235A4">
        <w:rPr>
          <w:rFonts w:ascii="Arial" w:hAnsi="Arial" w:cs="Arial"/>
          <w:sz w:val="22"/>
        </w:rPr>
        <w:t xml:space="preserve"> Минтруда России и сайте Ассоциации «ЭТАЛОН».</w:t>
      </w:r>
    </w:p>
    <w:p w14:paraId="79915578" w14:textId="77777777" w:rsidR="0055481D" w:rsidRPr="002235A4" w:rsidRDefault="0055481D" w:rsidP="00DD5BDB">
      <w:pPr>
        <w:ind w:firstLine="720"/>
        <w:jc w:val="both"/>
        <w:rPr>
          <w:rFonts w:ascii="Arial" w:hAnsi="Arial" w:cs="Arial"/>
          <w:sz w:val="22"/>
        </w:rPr>
        <w:sectPr w:rsidR="0055481D" w:rsidRPr="002235A4" w:rsidSect="002A4998">
          <w:pgSz w:w="11900" w:h="16840"/>
          <w:pgMar w:top="709" w:right="1268" w:bottom="1276" w:left="1800" w:header="708" w:footer="708" w:gutter="0"/>
          <w:cols w:space="708"/>
          <w:docGrid w:linePitch="360"/>
        </w:sectPr>
      </w:pPr>
    </w:p>
    <w:p w14:paraId="55155596" w14:textId="307F591F" w:rsidR="008F56D3" w:rsidRPr="002235A4" w:rsidRDefault="004A0D34">
      <w:pPr>
        <w:rPr>
          <w:rFonts w:ascii="Arial" w:hAnsi="Arial" w:cs="Arial"/>
          <w:b/>
        </w:rPr>
      </w:pPr>
      <w:r w:rsidRPr="002235A4">
        <w:rPr>
          <w:rFonts w:ascii="Arial" w:hAnsi="Arial" w:cs="Arial"/>
          <w:b/>
        </w:rPr>
        <w:lastRenderedPageBreak/>
        <w:t xml:space="preserve">Партнерские программы </w:t>
      </w:r>
    </w:p>
    <w:p w14:paraId="295D5C86" w14:textId="77777777" w:rsidR="004A0D34" w:rsidRPr="002235A4" w:rsidRDefault="004A0D34">
      <w:pPr>
        <w:rPr>
          <w:rFonts w:ascii="Arial" w:hAnsi="Arial" w:cs="Arial"/>
          <w:sz w:val="22"/>
        </w:rPr>
      </w:pPr>
    </w:p>
    <w:tbl>
      <w:tblPr>
        <w:tblStyle w:val="a5"/>
        <w:tblW w:w="5313" w:type="pct"/>
        <w:tblLayout w:type="fixed"/>
        <w:tblLook w:val="04A0" w:firstRow="1" w:lastRow="0" w:firstColumn="1" w:lastColumn="0" w:noHBand="0" w:noVBand="1"/>
      </w:tblPr>
      <w:tblGrid>
        <w:gridCol w:w="3963"/>
        <w:gridCol w:w="1099"/>
        <w:gridCol w:w="1100"/>
        <w:gridCol w:w="1100"/>
        <w:gridCol w:w="1100"/>
        <w:gridCol w:w="1102"/>
      </w:tblGrid>
      <w:tr w:rsidR="0017090B" w:rsidRPr="002235A4" w14:paraId="23BEC1ED" w14:textId="1102BD9D" w:rsidTr="002235A4">
        <w:tc>
          <w:tcPr>
            <w:tcW w:w="2094" w:type="pct"/>
            <w:vMerge w:val="restart"/>
            <w:vAlign w:val="center"/>
          </w:tcPr>
          <w:p w14:paraId="105233B2" w14:textId="77777777" w:rsidR="0017090B" w:rsidRPr="002235A4" w:rsidRDefault="0017090B" w:rsidP="00A844F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235A4">
              <w:rPr>
                <w:rFonts w:ascii="Arial" w:hAnsi="Arial" w:cs="Arial"/>
                <w:b/>
                <w:sz w:val="14"/>
              </w:rPr>
              <w:t>Присвоение статуса партнера Первой Всероссийской недели охраны труда - 2015</w:t>
            </w:r>
          </w:p>
        </w:tc>
        <w:tc>
          <w:tcPr>
            <w:tcW w:w="581" w:type="pct"/>
            <w:vAlign w:val="center"/>
          </w:tcPr>
          <w:p w14:paraId="7E020F57" w14:textId="4C0C994B" w:rsidR="0017090B" w:rsidRPr="002235A4" w:rsidRDefault="0017090B" w:rsidP="002C1C80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2235A4">
              <w:rPr>
                <w:rFonts w:ascii="Arial" w:hAnsi="Arial" w:cs="Arial"/>
                <w:b/>
                <w:sz w:val="10"/>
              </w:rPr>
              <w:t>Генеральный партнер НОТ</w:t>
            </w:r>
          </w:p>
        </w:tc>
        <w:tc>
          <w:tcPr>
            <w:tcW w:w="581" w:type="pct"/>
            <w:vAlign w:val="center"/>
          </w:tcPr>
          <w:p w14:paraId="2BF7613C" w14:textId="68C4DD9C" w:rsidR="0017090B" w:rsidRPr="002235A4" w:rsidRDefault="0017090B" w:rsidP="002C1C80">
            <w:pPr>
              <w:jc w:val="center"/>
              <w:rPr>
                <w:rFonts w:ascii="Arial" w:hAnsi="Arial" w:cs="Arial"/>
                <w:b/>
                <w:sz w:val="10"/>
                <w:lang w:val="en-US"/>
              </w:rPr>
            </w:pPr>
            <w:r w:rsidRPr="002235A4">
              <w:rPr>
                <w:rFonts w:ascii="Arial" w:hAnsi="Arial" w:cs="Arial"/>
                <w:b/>
                <w:sz w:val="10"/>
              </w:rPr>
              <w:t>Официальный партнер НОТ</w:t>
            </w:r>
          </w:p>
        </w:tc>
        <w:tc>
          <w:tcPr>
            <w:tcW w:w="581" w:type="pct"/>
            <w:vAlign w:val="center"/>
          </w:tcPr>
          <w:p w14:paraId="357E79A9" w14:textId="560A39F7" w:rsidR="0017090B" w:rsidRPr="002235A4" w:rsidRDefault="0017090B" w:rsidP="002C1C80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2235A4">
              <w:rPr>
                <w:rFonts w:ascii="Arial" w:hAnsi="Arial" w:cs="Arial"/>
                <w:b/>
                <w:sz w:val="10"/>
              </w:rPr>
              <w:t>Деловой партнер НОТ</w:t>
            </w:r>
          </w:p>
        </w:tc>
        <w:tc>
          <w:tcPr>
            <w:tcW w:w="581" w:type="pct"/>
            <w:vAlign w:val="center"/>
          </w:tcPr>
          <w:p w14:paraId="76F157B5" w14:textId="06C49EB6" w:rsidR="0017090B" w:rsidRPr="002235A4" w:rsidRDefault="0017090B" w:rsidP="002C1C80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2235A4">
              <w:rPr>
                <w:rFonts w:ascii="Arial" w:hAnsi="Arial" w:cs="Arial"/>
                <w:b/>
                <w:sz w:val="10"/>
              </w:rPr>
              <w:t>Партнер НОТ</w:t>
            </w:r>
          </w:p>
        </w:tc>
        <w:tc>
          <w:tcPr>
            <w:tcW w:w="582" w:type="pct"/>
            <w:vAlign w:val="center"/>
          </w:tcPr>
          <w:p w14:paraId="3130DFB1" w14:textId="2BE564C0" w:rsidR="0017090B" w:rsidRPr="002235A4" w:rsidRDefault="0017090B" w:rsidP="002C1C80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2235A4">
              <w:rPr>
                <w:rFonts w:ascii="Arial" w:hAnsi="Arial" w:cs="Arial"/>
                <w:b/>
                <w:sz w:val="10"/>
              </w:rPr>
              <w:t>Партнер мероприятия</w:t>
            </w:r>
          </w:p>
        </w:tc>
      </w:tr>
      <w:tr w:rsidR="0017090B" w:rsidRPr="002235A4" w14:paraId="71B892EE" w14:textId="3B0250DC" w:rsidTr="002235A4">
        <w:tc>
          <w:tcPr>
            <w:tcW w:w="2094" w:type="pct"/>
            <w:vMerge/>
            <w:vAlign w:val="center"/>
          </w:tcPr>
          <w:p w14:paraId="7323F2A2" w14:textId="77777777" w:rsidR="0017090B" w:rsidRPr="002235A4" w:rsidRDefault="0017090B" w:rsidP="00A844F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81" w:type="pct"/>
            <w:vAlign w:val="center"/>
          </w:tcPr>
          <w:p w14:paraId="45202C8F" w14:textId="65B05636" w:rsidR="0017090B" w:rsidRPr="002235A4" w:rsidRDefault="0017090B" w:rsidP="00A844F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235A4">
              <w:rPr>
                <w:rFonts w:ascii="Arial" w:hAnsi="Arial" w:cs="Arial"/>
                <w:b/>
                <w:sz w:val="12"/>
              </w:rPr>
              <w:t>10 млн. руб.</w:t>
            </w:r>
          </w:p>
        </w:tc>
        <w:tc>
          <w:tcPr>
            <w:tcW w:w="581" w:type="pct"/>
            <w:vAlign w:val="center"/>
          </w:tcPr>
          <w:p w14:paraId="7E5A3F97" w14:textId="38E85525" w:rsidR="0017090B" w:rsidRPr="002235A4" w:rsidRDefault="0017090B" w:rsidP="00D94E8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235A4">
              <w:rPr>
                <w:rFonts w:ascii="Arial" w:hAnsi="Arial" w:cs="Arial"/>
                <w:b/>
                <w:sz w:val="12"/>
              </w:rPr>
              <w:t>2 млн. руб.</w:t>
            </w:r>
          </w:p>
        </w:tc>
        <w:tc>
          <w:tcPr>
            <w:tcW w:w="581" w:type="pct"/>
            <w:vAlign w:val="center"/>
          </w:tcPr>
          <w:p w14:paraId="6746754B" w14:textId="44174C20" w:rsidR="0017090B" w:rsidRPr="002235A4" w:rsidRDefault="0017090B" w:rsidP="00D94E8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235A4">
              <w:rPr>
                <w:rFonts w:ascii="Arial" w:hAnsi="Arial" w:cs="Arial"/>
                <w:b/>
                <w:sz w:val="12"/>
              </w:rPr>
              <w:t>1,5 млн. руб.</w:t>
            </w:r>
          </w:p>
        </w:tc>
        <w:tc>
          <w:tcPr>
            <w:tcW w:w="581" w:type="pct"/>
            <w:vAlign w:val="center"/>
          </w:tcPr>
          <w:p w14:paraId="150EBEC0" w14:textId="3D97053A" w:rsidR="0017090B" w:rsidRPr="002235A4" w:rsidRDefault="0017090B" w:rsidP="00A844F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235A4">
              <w:rPr>
                <w:rFonts w:ascii="Arial" w:hAnsi="Arial" w:cs="Arial"/>
                <w:b/>
                <w:sz w:val="12"/>
              </w:rPr>
              <w:t>500 тыс. руб.</w:t>
            </w:r>
          </w:p>
        </w:tc>
        <w:tc>
          <w:tcPr>
            <w:tcW w:w="582" w:type="pct"/>
          </w:tcPr>
          <w:p w14:paraId="62E4CD4E" w14:textId="49573DD5" w:rsidR="0017090B" w:rsidRPr="002235A4" w:rsidRDefault="0017090B" w:rsidP="00A844F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2235A4">
              <w:rPr>
                <w:rFonts w:ascii="Arial" w:hAnsi="Arial" w:cs="Arial"/>
                <w:b/>
                <w:sz w:val="12"/>
              </w:rPr>
              <w:t>250 тыс. Руб.</w:t>
            </w:r>
          </w:p>
        </w:tc>
      </w:tr>
      <w:tr w:rsidR="002235A4" w:rsidRPr="002235A4" w14:paraId="3ED140BA" w14:textId="7EA50AD0" w:rsidTr="002235A4">
        <w:tc>
          <w:tcPr>
            <w:tcW w:w="5000" w:type="pct"/>
            <w:gridSpan w:val="6"/>
            <w:vAlign w:val="center"/>
          </w:tcPr>
          <w:p w14:paraId="1C9CD9D5" w14:textId="2ED7EC2D" w:rsidR="002235A4" w:rsidRPr="002235A4" w:rsidRDefault="002235A4" w:rsidP="002235A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2235A4">
              <w:rPr>
                <w:rFonts w:ascii="Arial" w:hAnsi="Arial" w:cs="Arial"/>
                <w:b/>
                <w:sz w:val="18"/>
              </w:rPr>
              <w:t>ОФИЦИАЛЬНЫЕ ЦЕРЕМОНИИ</w:t>
            </w:r>
          </w:p>
        </w:tc>
      </w:tr>
      <w:tr w:rsidR="0017090B" w:rsidRPr="002235A4" w14:paraId="6994D479" w14:textId="485D750E" w:rsidTr="002235A4">
        <w:tc>
          <w:tcPr>
            <w:tcW w:w="2094" w:type="pct"/>
            <w:vAlign w:val="center"/>
          </w:tcPr>
          <w:p w14:paraId="75BA5253" w14:textId="68ABCA99" w:rsidR="0017090B" w:rsidRPr="002235A4" w:rsidRDefault="0017090B" w:rsidP="005B48EB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 xml:space="preserve">предоставление статуса Партнера Первой Всероссийской недели охраны труда и возможности использования полученного статуса в рекламных и </w:t>
            </w:r>
            <w:proofErr w:type="spellStart"/>
            <w:r w:rsidRPr="002235A4">
              <w:rPr>
                <w:rFonts w:ascii="Arial" w:hAnsi="Arial" w:cs="Arial"/>
                <w:sz w:val="18"/>
              </w:rPr>
              <w:t>имиджевых</w:t>
            </w:r>
            <w:proofErr w:type="spellEnd"/>
            <w:r w:rsidRPr="002235A4">
              <w:rPr>
                <w:rFonts w:ascii="Arial" w:hAnsi="Arial" w:cs="Arial"/>
                <w:sz w:val="18"/>
              </w:rPr>
              <w:t xml:space="preserve"> целях</w:t>
            </w:r>
          </w:p>
        </w:tc>
        <w:tc>
          <w:tcPr>
            <w:tcW w:w="581" w:type="pct"/>
            <w:vAlign w:val="center"/>
          </w:tcPr>
          <w:p w14:paraId="07F5435A" w14:textId="7CDD7566" w:rsidR="0017090B" w:rsidRPr="002235A4" w:rsidRDefault="0017090B" w:rsidP="005B48EB">
            <w:pPr>
              <w:spacing w:before="120" w:after="120"/>
              <w:ind w:left="357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67257749" w14:textId="73D34711" w:rsidR="0017090B" w:rsidRPr="002235A4" w:rsidRDefault="0017090B" w:rsidP="005B48EB">
            <w:pPr>
              <w:spacing w:before="120" w:after="120"/>
              <w:ind w:left="357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235E1013" w14:textId="0B5A4506" w:rsidR="0017090B" w:rsidRPr="002235A4" w:rsidRDefault="0017090B" w:rsidP="005B48EB">
            <w:pPr>
              <w:spacing w:before="120" w:after="120"/>
              <w:ind w:left="357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6A9B7999" w14:textId="2116B5BF" w:rsidR="0017090B" w:rsidRPr="002235A4" w:rsidRDefault="0017090B" w:rsidP="005B48EB">
            <w:pPr>
              <w:spacing w:before="120" w:after="120"/>
              <w:ind w:left="357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2" w:type="pct"/>
            <w:vAlign w:val="center"/>
          </w:tcPr>
          <w:p w14:paraId="44606829" w14:textId="4E1761D9" w:rsidR="0017090B" w:rsidRPr="002235A4" w:rsidRDefault="0017090B" w:rsidP="005B48EB">
            <w:pPr>
              <w:spacing w:before="120" w:after="120"/>
              <w:ind w:left="357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</w:tr>
      <w:tr w:rsidR="0017090B" w:rsidRPr="002235A4" w14:paraId="4FDA29F6" w14:textId="4188D113" w:rsidTr="002235A4">
        <w:tc>
          <w:tcPr>
            <w:tcW w:w="2094" w:type="pct"/>
            <w:vAlign w:val="center"/>
          </w:tcPr>
          <w:p w14:paraId="58B9EB07" w14:textId="3C035E47" w:rsidR="0017090B" w:rsidRPr="002235A4" w:rsidRDefault="0017090B" w:rsidP="00CC1C34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вручение сертификата Партнера Недели  с объявлением ведущим названия компании, сферы деятельности и статуса Партнера на Пленарном заседании Недели</w:t>
            </w:r>
          </w:p>
        </w:tc>
        <w:tc>
          <w:tcPr>
            <w:tcW w:w="581" w:type="pct"/>
            <w:vAlign w:val="center"/>
          </w:tcPr>
          <w:p w14:paraId="6F7A53D7" w14:textId="21882EF8" w:rsidR="0017090B" w:rsidRPr="002235A4" w:rsidRDefault="0017090B" w:rsidP="005B48EB">
            <w:pPr>
              <w:spacing w:before="120" w:after="120"/>
              <w:ind w:left="357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2EF5950" w14:textId="2383E8FE" w:rsidR="0017090B" w:rsidRPr="002235A4" w:rsidRDefault="0017090B" w:rsidP="005B48EB">
            <w:pPr>
              <w:spacing w:before="120" w:after="120"/>
              <w:ind w:left="357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734235CA" w14:textId="5D236917" w:rsidR="0017090B" w:rsidRPr="002235A4" w:rsidRDefault="0017090B" w:rsidP="005B48EB">
            <w:pPr>
              <w:spacing w:before="120" w:after="120"/>
              <w:ind w:left="357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4E167D85" w14:textId="32837BFC" w:rsidR="0017090B" w:rsidRPr="002235A4" w:rsidRDefault="0017090B" w:rsidP="005B48EB">
            <w:pPr>
              <w:spacing w:before="120" w:after="120"/>
              <w:ind w:left="357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38C99A1F" w14:textId="79384A36" w:rsidR="0017090B" w:rsidRPr="002235A4" w:rsidRDefault="0017090B" w:rsidP="005B48EB">
            <w:pPr>
              <w:spacing w:before="120" w:after="120"/>
              <w:ind w:left="357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6D6AF881" w14:textId="292A7765" w:rsidTr="002235A4">
        <w:tc>
          <w:tcPr>
            <w:tcW w:w="2094" w:type="pct"/>
            <w:vAlign w:val="center"/>
          </w:tcPr>
          <w:p w14:paraId="31DE37C2" w14:textId="089CC37F" w:rsidR="0017090B" w:rsidRPr="002235A4" w:rsidRDefault="0017090B" w:rsidP="0017090B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 xml:space="preserve">вручение сертификата Партнера Недели  с объявлением ведущим названия компании, сферы деятельности и статуса Партнера на одном из мероприятий Недели </w:t>
            </w:r>
          </w:p>
        </w:tc>
        <w:tc>
          <w:tcPr>
            <w:tcW w:w="581" w:type="pct"/>
            <w:vAlign w:val="center"/>
          </w:tcPr>
          <w:p w14:paraId="350DEDC3" w14:textId="3ADA9D78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726714F9" w14:textId="3B7C23AF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779C8B11" w14:textId="2471B177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B8FF9B2" w14:textId="38B1E13F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2" w:type="pct"/>
            <w:vAlign w:val="center"/>
          </w:tcPr>
          <w:p w14:paraId="5D333941" w14:textId="42EA08F1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</w:tr>
      <w:tr w:rsidR="0017090B" w:rsidRPr="002235A4" w14:paraId="57056276" w14:textId="11284B1B" w:rsidTr="002235A4">
        <w:tc>
          <w:tcPr>
            <w:tcW w:w="2094" w:type="pct"/>
            <w:vAlign w:val="center"/>
          </w:tcPr>
          <w:p w14:paraId="56576071" w14:textId="3C3D2DC4" w:rsidR="0017090B" w:rsidRPr="002235A4" w:rsidRDefault="0017090B" w:rsidP="000F575A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предоставление слова представителю компании Партнера во время церемонии вручения сертификата (персона согласовывается)</w:t>
            </w:r>
          </w:p>
        </w:tc>
        <w:tc>
          <w:tcPr>
            <w:tcW w:w="581" w:type="pct"/>
            <w:vAlign w:val="center"/>
          </w:tcPr>
          <w:p w14:paraId="711BB28E" w14:textId="367FB8FB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E9DDF48" w14:textId="5CE8426F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198BA400" w14:textId="55498094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1D1F5B7C" w14:textId="5410D4C8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51D61224" w14:textId="24BFD85F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2D8EF161" w14:textId="1C82C5EC" w:rsidTr="002235A4">
        <w:tc>
          <w:tcPr>
            <w:tcW w:w="2094" w:type="pct"/>
            <w:vAlign w:val="center"/>
          </w:tcPr>
          <w:p w14:paraId="737848CC" w14:textId="0ADE42D6" w:rsidR="0017090B" w:rsidRPr="002235A4" w:rsidRDefault="0017090B" w:rsidP="00CC1C34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фото и видеосъемка церемонии вручения сертификата с последующим включением в Итоговую презентацию Недели</w:t>
            </w:r>
          </w:p>
        </w:tc>
        <w:tc>
          <w:tcPr>
            <w:tcW w:w="581" w:type="pct"/>
            <w:vAlign w:val="center"/>
          </w:tcPr>
          <w:p w14:paraId="688DBC55" w14:textId="0F3785E3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207EFD65" w14:textId="601807D1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2CBD07A" w14:textId="14F0B92A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2009A86C" w14:textId="71FC4ABC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2" w:type="pct"/>
            <w:vAlign w:val="center"/>
          </w:tcPr>
          <w:p w14:paraId="5FEFB637" w14:textId="4A5CFF12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</w:tr>
      <w:tr w:rsidR="002235A4" w:rsidRPr="002235A4" w14:paraId="3F148244" w14:textId="0A2E40C3" w:rsidTr="002235A4">
        <w:tc>
          <w:tcPr>
            <w:tcW w:w="5000" w:type="pct"/>
            <w:gridSpan w:val="6"/>
          </w:tcPr>
          <w:p w14:paraId="2B773815" w14:textId="30F6F3F0" w:rsidR="002235A4" w:rsidRPr="002235A4" w:rsidRDefault="002235A4" w:rsidP="00CC1C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2235A4">
              <w:rPr>
                <w:rFonts w:ascii="Arial" w:hAnsi="Arial" w:cs="Arial"/>
                <w:b/>
                <w:sz w:val="18"/>
              </w:rPr>
              <w:t>УЧАСТИЕ В ДЕЛОВОЙ ПРОГРАММЕ</w:t>
            </w:r>
          </w:p>
        </w:tc>
      </w:tr>
      <w:tr w:rsidR="0017090B" w:rsidRPr="002235A4" w14:paraId="4521A7F4" w14:textId="17AF3CCC" w:rsidTr="002235A4">
        <w:tc>
          <w:tcPr>
            <w:tcW w:w="2094" w:type="pct"/>
          </w:tcPr>
          <w:p w14:paraId="27BAEAE6" w14:textId="12118D40" w:rsidR="0017090B" w:rsidRPr="002235A4" w:rsidRDefault="0017090B" w:rsidP="000F575A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выступление представителя Партнера (уровень не ниже топ-менеджера) на Пленарном заседании Недели (тема и продолжительность согласовывается)</w:t>
            </w:r>
          </w:p>
        </w:tc>
        <w:tc>
          <w:tcPr>
            <w:tcW w:w="581" w:type="pct"/>
            <w:vAlign w:val="center"/>
          </w:tcPr>
          <w:p w14:paraId="48D2320D" w14:textId="43D2E06C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2D6F4EA" w14:textId="3C56292C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4B7E86D4" w14:textId="50764EBB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50075A57" w14:textId="65B73C4A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38BC164E" w14:textId="4190D35A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1B149AD8" w14:textId="22B09105" w:rsidTr="002235A4">
        <w:tc>
          <w:tcPr>
            <w:tcW w:w="2094" w:type="pct"/>
          </w:tcPr>
          <w:p w14:paraId="60FCE3CE" w14:textId="7CD858C1" w:rsidR="0017090B" w:rsidRPr="002235A4" w:rsidRDefault="0017090B" w:rsidP="00CC1C34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выступление представителя Партнера на панельной дискуссии (круглом столе)</w:t>
            </w:r>
          </w:p>
        </w:tc>
        <w:tc>
          <w:tcPr>
            <w:tcW w:w="581" w:type="pct"/>
            <w:vAlign w:val="center"/>
          </w:tcPr>
          <w:p w14:paraId="60BC5330" w14:textId="7099DFE8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33D05438" w14:textId="1BD5348A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5A3BC4E1" w14:textId="5D4D42FC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1FCD217" w14:textId="780FA7DE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2" w:type="pct"/>
            <w:vAlign w:val="center"/>
          </w:tcPr>
          <w:p w14:paraId="6AB828C2" w14:textId="5B6493C2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</w:tr>
      <w:tr w:rsidR="0017090B" w:rsidRPr="002235A4" w14:paraId="4DBEC0EC" w14:textId="3600804E" w:rsidTr="002235A4">
        <w:tc>
          <w:tcPr>
            <w:tcW w:w="2094" w:type="pct"/>
          </w:tcPr>
          <w:p w14:paraId="29E8CD10" w14:textId="12D1DBA1" w:rsidR="0017090B" w:rsidRPr="002235A4" w:rsidRDefault="0017090B" w:rsidP="00CC1C34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включение презентации Партнера в программу Недели</w:t>
            </w:r>
          </w:p>
        </w:tc>
        <w:tc>
          <w:tcPr>
            <w:tcW w:w="581" w:type="pct"/>
            <w:vAlign w:val="center"/>
          </w:tcPr>
          <w:p w14:paraId="630FA2B2" w14:textId="3DBBEF7B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69E1763B" w14:textId="6DDF11A1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0981A109" w14:textId="21B4466D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D0B8373" w14:textId="1BFE7DAB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2" w:type="pct"/>
            <w:vAlign w:val="center"/>
          </w:tcPr>
          <w:p w14:paraId="4C470468" w14:textId="4A539A4E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</w:tr>
      <w:tr w:rsidR="0017090B" w:rsidRPr="002235A4" w14:paraId="1F755FF5" w14:textId="5B80DBFA" w:rsidTr="002235A4">
        <w:tc>
          <w:tcPr>
            <w:tcW w:w="2094" w:type="pct"/>
          </w:tcPr>
          <w:p w14:paraId="0AD0DEC8" w14:textId="0D27DA32" w:rsidR="0017090B" w:rsidRPr="002235A4" w:rsidRDefault="0017090B" w:rsidP="00CC1C34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регистрацию представителей Партнера в качестве участника Недели с пакетом услуг VIP-гость (количество человек)</w:t>
            </w:r>
          </w:p>
        </w:tc>
        <w:tc>
          <w:tcPr>
            <w:tcW w:w="581" w:type="pct"/>
          </w:tcPr>
          <w:p w14:paraId="09FF5548" w14:textId="582632AE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81" w:type="pct"/>
          </w:tcPr>
          <w:p w14:paraId="23776E98" w14:textId="4C73255C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1" w:type="pct"/>
          </w:tcPr>
          <w:p w14:paraId="37DA82FA" w14:textId="786D26B1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1" w:type="pct"/>
          </w:tcPr>
          <w:p w14:paraId="54DF8EC8" w14:textId="0E724033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2" w:type="pct"/>
          </w:tcPr>
          <w:p w14:paraId="7983E99F" w14:textId="04537E21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</w:t>
            </w:r>
          </w:p>
        </w:tc>
      </w:tr>
      <w:tr w:rsidR="0017090B" w:rsidRPr="002235A4" w14:paraId="12D48136" w14:textId="54A676DD" w:rsidTr="002235A4">
        <w:tc>
          <w:tcPr>
            <w:tcW w:w="2094" w:type="pct"/>
          </w:tcPr>
          <w:p w14:paraId="2D7EDD02" w14:textId="61B3AEFC" w:rsidR="0017090B" w:rsidRPr="002235A4" w:rsidRDefault="0017090B" w:rsidP="00CC1C34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размещение представителей Партнера в номерах категории «люкс» (количество человек)</w:t>
            </w:r>
          </w:p>
        </w:tc>
        <w:tc>
          <w:tcPr>
            <w:tcW w:w="581" w:type="pct"/>
            <w:vAlign w:val="center"/>
          </w:tcPr>
          <w:p w14:paraId="76F15843" w14:textId="33FB2E15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1" w:type="pct"/>
            <w:vAlign w:val="center"/>
          </w:tcPr>
          <w:p w14:paraId="23D3E792" w14:textId="6AB10AC9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1" w:type="pct"/>
            <w:vAlign w:val="center"/>
          </w:tcPr>
          <w:p w14:paraId="13678ECE" w14:textId="635749DE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1" w:type="pct"/>
            <w:vAlign w:val="center"/>
          </w:tcPr>
          <w:p w14:paraId="06DE223F" w14:textId="768739B7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112AF11A" w14:textId="3CBE2787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06BA3B3F" w14:textId="37702CBE" w:rsidTr="002235A4">
        <w:tc>
          <w:tcPr>
            <w:tcW w:w="2094" w:type="pct"/>
          </w:tcPr>
          <w:p w14:paraId="77277ECB" w14:textId="30C07E58" w:rsidR="0017090B" w:rsidRPr="002235A4" w:rsidRDefault="0017090B" w:rsidP="00CC1C34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размещение представителей Партнера в одноместных номерах (количество человек)</w:t>
            </w:r>
          </w:p>
        </w:tc>
        <w:tc>
          <w:tcPr>
            <w:tcW w:w="581" w:type="pct"/>
            <w:vAlign w:val="center"/>
          </w:tcPr>
          <w:p w14:paraId="41382C41" w14:textId="4623B804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1" w:type="pct"/>
            <w:vAlign w:val="center"/>
          </w:tcPr>
          <w:p w14:paraId="230692DB" w14:textId="24F7C32C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1" w:type="pct"/>
            <w:vAlign w:val="center"/>
          </w:tcPr>
          <w:p w14:paraId="4E3C9BD9" w14:textId="4DDB5836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1" w:type="pct"/>
            <w:vAlign w:val="center"/>
          </w:tcPr>
          <w:p w14:paraId="0633A7D5" w14:textId="3CB02DD7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2" w:type="pct"/>
            <w:vAlign w:val="center"/>
          </w:tcPr>
          <w:p w14:paraId="657134A3" w14:textId="121A58A9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</w:t>
            </w:r>
          </w:p>
        </w:tc>
      </w:tr>
      <w:tr w:rsidR="0017090B" w:rsidRPr="002235A4" w14:paraId="16477BFB" w14:textId="42FD3339" w:rsidTr="002235A4">
        <w:tc>
          <w:tcPr>
            <w:tcW w:w="2094" w:type="pct"/>
          </w:tcPr>
          <w:p w14:paraId="7077C027" w14:textId="7A9AA0D6" w:rsidR="0017090B" w:rsidRPr="002235A4" w:rsidRDefault="0017090B" w:rsidP="000F575A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предоставление легковых автомобилей повышенной комфортности для встреч и проводов в аэропорту, на ж/д вокзале</w:t>
            </w:r>
          </w:p>
        </w:tc>
        <w:tc>
          <w:tcPr>
            <w:tcW w:w="581" w:type="pct"/>
            <w:vAlign w:val="center"/>
          </w:tcPr>
          <w:p w14:paraId="3D137D06" w14:textId="72D3F7EA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1" w:type="pct"/>
            <w:vAlign w:val="center"/>
          </w:tcPr>
          <w:p w14:paraId="2FB0158A" w14:textId="48DAC637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1" w:type="pct"/>
            <w:vAlign w:val="center"/>
          </w:tcPr>
          <w:p w14:paraId="1137181E" w14:textId="0BF30FB7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1" w:type="pct"/>
            <w:vAlign w:val="center"/>
          </w:tcPr>
          <w:p w14:paraId="09A4E73B" w14:textId="23D8E23D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06A2DBAA" w14:textId="526C1108" w:rsidR="0017090B" w:rsidRPr="002235A4" w:rsidRDefault="0017090B" w:rsidP="005B48E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2235A4" w:rsidRPr="002235A4" w14:paraId="0C5C745B" w14:textId="30D1C6F3" w:rsidTr="002235A4">
        <w:tc>
          <w:tcPr>
            <w:tcW w:w="5000" w:type="pct"/>
            <w:gridSpan w:val="6"/>
          </w:tcPr>
          <w:p w14:paraId="7ACA28F9" w14:textId="4FB27460" w:rsidR="002235A4" w:rsidRPr="002235A4" w:rsidRDefault="002235A4" w:rsidP="00CC1C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2235A4">
              <w:rPr>
                <w:rFonts w:ascii="Arial" w:hAnsi="Arial" w:cs="Arial"/>
                <w:b/>
                <w:sz w:val="18"/>
              </w:rPr>
              <w:t>ИНТЕРНЕТ РЕСУРСЫ НЕДЕЛИ</w:t>
            </w:r>
          </w:p>
        </w:tc>
      </w:tr>
      <w:tr w:rsidR="0017090B" w:rsidRPr="002235A4" w14:paraId="340C7BA1" w14:textId="3892CA59" w:rsidTr="002235A4">
        <w:tc>
          <w:tcPr>
            <w:tcW w:w="2094" w:type="pct"/>
          </w:tcPr>
          <w:p w14:paraId="7F535D6F" w14:textId="4357A8F5" w:rsidR="0017090B" w:rsidRPr="002235A4" w:rsidRDefault="0017090B" w:rsidP="00CC1C34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 xml:space="preserve">размещение </w:t>
            </w:r>
            <w:proofErr w:type="spellStart"/>
            <w:r w:rsidRPr="002235A4">
              <w:rPr>
                <w:rFonts w:ascii="Arial" w:hAnsi="Arial" w:cs="Arial"/>
                <w:sz w:val="18"/>
              </w:rPr>
              <w:t>кликабельного</w:t>
            </w:r>
            <w:proofErr w:type="spellEnd"/>
            <w:r w:rsidRPr="002235A4">
              <w:rPr>
                <w:rFonts w:ascii="Arial" w:hAnsi="Arial" w:cs="Arial"/>
                <w:sz w:val="18"/>
              </w:rPr>
              <w:t xml:space="preserve"> логотипа во всех разделах официального </w:t>
            </w:r>
            <w:proofErr w:type="spellStart"/>
            <w:r w:rsidRPr="002235A4">
              <w:rPr>
                <w:rFonts w:ascii="Arial" w:hAnsi="Arial" w:cs="Arial"/>
                <w:sz w:val="18"/>
              </w:rPr>
              <w:t>веб-сайта</w:t>
            </w:r>
            <w:proofErr w:type="spellEnd"/>
            <w:r w:rsidRPr="002235A4">
              <w:rPr>
                <w:rFonts w:ascii="Arial" w:hAnsi="Arial" w:cs="Arial"/>
                <w:sz w:val="18"/>
              </w:rPr>
              <w:t xml:space="preserve"> Недели</w:t>
            </w:r>
          </w:p>
        </w:tc>
        <w:tc>
          <w:tcPr>
            <w:tcW w:w="581" w:type="pct"/>
            <w:vAlign w:val="center"/>
          </w:tcPr>
          <w:p w14:paraId="3C345FD7" w14:textId="2DD1871E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04D7FF7" w14:textId="5A3966FF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7832FDCB" w14:textId="67313CB5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573F577F" w14:textId="6B656B85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726995C4" w14:textId="2CDAC368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0B3DB5AC" w14:textId="57A36D73" w:rsidTr="002235A4">
        <w:tc>
          <w:tcPr>
            <w:tcW w:w="2094" w:type="pct"/>
          </w:tcPr>
          <w:p w14:paraId="01A3BDC0" w14:textId="2B0B2E78" w:rsidR="0017090B" w:rsidRPr="002235A4" w:rsidRDefault="0017090B" w:rsidP="006E191C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lastRenderedPageBreak/>
              <w:t>размещение информации о компании в разделе «Партнеры» на официальном веб-сайте Недели (</w:t>
            </w:r>
            <w:proofErr w:type="spellStart"/>
            <w:r w:rsidRPr="002235A4">
              <w:rPr>
                <w:rFonts w:ascii="Arial" w:hAnsi="Arial" w:cs="Arial"/>
                <w:sz w:val="18"/>
              </w:rPr>
              <w:t>кликабельный</w:t>
            </w:r>
            <w:proofErr w:type="spellEnd"/>
            <w:r w:rsidRPr="002235A4">
              <w:rPr>
                <w:rFonts w:ascii="Arial" w:hAnsi="Arial" w:cs="Arial"/>
                <w:sz w:val="18"/>
              </w:rPr>
              <w:t xml:space="preserve"> логотип, текст о компании, фотография, видео, ссылка)</w:t>
            </w:r>
          </w:p>
        </w:tc>
        <w:tc>
          <w:tcPr>
            <w:tcW w:w="581" w:type="pct"/>
            <w:vAlign w:val="center"/>
          </w:tcPr>
          <w:p w14:paraId="01B310EC" w14:textId="49A1A462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D9CDA9E" w14:textId="592C21EF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157BBD2C" w14:textId="0D1EC1F7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714FD14" w14:textId="7003E909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2" w:type="pct"/>
            <w:vAlign w:val="center"/>
          </w:tcPr>
          <w:p w14:paraId="33AAA853" w14:textId="4C5E1C87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</w:tr>
      <w:tr w:rsidR="0017090B" w:rsidRPr="002235A4" w14:paraId="106E4A04" w14:textId="35083FEF" w:rsidTr="002235A4">
        <w:tc>
          <w:tcPr>
            <w:tcW w:w="2094" w:type="pct"/>
          </w:tcPr>
          <w:p w14:paraId="2D5F885D" w14:textId="610FE2F9" w:rsidR="0017090B" w:rsidRPr="002235A4" w:rsidRDefault="0017090B" w:rsidP="006E191C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размещение редакционной статьи-интервью с представителем Партнера (тема интервью и список вопросов согласовывается на сайте Ассоциации «ЭТАЛОН» и на официальном веб-сайте Недели</w:t>
            </w:r>
          </w:p>
        </w:tc>
        <w:tc>
          <w:tcPr>
            <w:tcW w:w="581" w:type="pct"/>
            <w:vAlign w:val="center"/>
          </w:tcPr>
          <w:p w14:paraId="44FF245D" w14:textId="5D6BFEEB" w:rsidR="0017090B" w:rsidRPr="002235A4" w:rsidRDefault="0017090B" w:rsidP="00D85851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до 2500 знаков</w:t>
            </w:r>
          </w:p>
        </w:tc>
        <w:tc>
          <w:tcPr>
            <w:tcW w:w="581" w:type="pct"/>
            <w:vAlign w:val="center"/>
          </w:tcPr>
          <w:p w14:paraId="0B22CFB1" w14:textId="131F6B98" w:rsidR="0017090B" w:rsidRPr="002235A4" w:rsidRDefault="0017090B" w:rsidP="00D85851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до 1000 знаков</w:t>
            </w:r>
          </w:p>
        </w:tc>
        <w:tc>
          <w:tcPr>
            <w:tcW w:w="581" w:type="pct"/>
            <w:vAlign w:val="center"/>
          </w:tcPr>
          <w:p w14:paraId="51866CDA" w14:textId="376F611D" w:rsidR="0017090B" w:rsidRPr="002235A4" w:rsidRDefault="0017090B" w:rsidP="00D85851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до 200 знаков</w:t>
            </w:r>
          </w:p>
        </w:tc>
        <w:tc>
          <w:tcPr>
            <w:tcW w:w="581" w:type="pct"/>
            <w:vAlign w:val="center"/>
          </w:tcPr>
          <w:p w14:paraId="2D0ABFD6" w14:textId="5A529CC3" w:rsidR="0017090B" w:rsidRPr="002235A4" w:rsidRDefault="0017090B" w:rsidP="00D85851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18898E1E" w14:textId="2E54D562" w:rsidR="0017090B" w:rsidRPr="002235A4" w:rsidRDefault="0017090B" w:rsidP="00D85851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7ED5308D" w14:textId="701DC3A7" w:rsidTr="002235A4">
        <w:tc>
          <w:tcPr>
            <w:tcW w:w="2094" w:type="pct"/>
          </w:tcPr>
          <w:p w14:paraId="135B9EDA" w14:textId="0D831232" w:rsidR="0017090B" w:rsidRPr="002235A4" w:rsidRDefault="0017090B" w:rsidP="006E191C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размещение приветствия Партнера в адрес участников в Программе Недели на официальном веб-сайте Недели (текст предоставляется Партнером)</w:t>
            </w:r>
          </w:p>
        </w:tc>
        <w:tc>
          <w:tcPr>
            <w:tcW w:w="581" w:type="pct"/>
            <w:vAlign w:val="center"/>
          </w:tcPr>
          <w:p w14:paraId="3CE9D05C" w14:textId="5CB25C3B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70EB37FB" w14:textId="41892344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0ACF7ADE" w14:textId="7728549C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54A952AA" w14:textId="6142DFED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40E7C4B2" w14:textId="5D957FA8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5157EF4D" w14:textId="1671B137" w:rsidTr="002235A4">
        <w:tc>
          <w:tcPr>
            <w:tcW w:w="2094" w:type="pct"/>
          </w:tcPr>
          <w:p w14:paraId="789862CA" w14:textId="68DF5C5B" w:rsidR="0017090B" w:rsidRPr="002235A4" w:rsidRDefault="0017090B" w:rsidP="006E191C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размещение пресс-релиза о заключении соглашения о Партнерстве на сайте Ассоциации «ЭТАЛОН» и официальном веб-сайте Недели (рассылка по базе федеральных и региональных СМИ)</w:t>
            </w:r>
          </w:p>
        </w:tc>
        <w:tc>
          <w:tcPr>
            <w:tcW w:w="581" w:type="pct"/>
            <w:vAlign w:val="center"/>
          </w:tcPr>
          <w:p w14:paraId="0912D0C1" w14:textId="06545F54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31DF28D9" w14:textId="6DD9D070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592ED12A" w14:textId="581E37FF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741B2B45" w14:textId="7ABE1AD4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22A84893" w14:textId="6A183F02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5F9AD79F" w14:textId="2CF4EEB8" w:rsidTr="002235A4">
        <w:tc>
          <w:tcPr>
            <w:tcW w:w="2094" w:type="pct"/>
          </w:tcPr>
          <w:p w14:paraId="16E91338" w14:textId="4C9958E0" w:rsidR="0017090B" w:rsidRPr="002235A4" w:rsidRDefault="0017090B" w:rsidP="006E191C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прямая трансляция выступления представителя Партнера на Пленарном заседании Недели, с последующим размещением  видеозаписи на официальном веб-сайте Недели</w:t>
            </w:r>
          </w:p>
        </w:tc>
        <w:tc>
          <w:tcPr>
            <w:tcW w:w="581" w:type="pct"/>
            <w:vAlign w:val="center"/>
          </w:tcPr>
          <w:p w14:paraId="06931B25" w14:textId="6256F427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54851F13" w14:textId="0E90397E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1206046E" w14:textId="4DFA3FC2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0BE4B25A" w14:textId="146CDD08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4B76CEFA" w14:textId="2F68306F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1F604D84" w14:textId="27EF2743" w:rsidTr="002235A4">
        <w:tc>
          <w:tcPr>
            <w:tcW w:w="2094" w:type="pct"/>
          </w:tcPr>
          <w:p w14:paraId="73ED1413" w14:textId="3D92DA77" w:rsidR="0017090B" w:rsidRPr="002235A4" w:rsidRDefault="0017090B" w:rsidP="006E191C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 xml:space="preserve">размещение на официальном веб-сайте Недели </w:t>
            </w:r>
            <w:proofErr w:type="spellStart"/>
            <w:r w:rsidRPr="002235A4">
              <w:rPr>
                <w:rFonts w:ascii="Arial" w:hAnsi="Arial" w:cs="Arial"/>
                <w:sz w:val="18"/>
              </w:rPr>
              <w:t>видеоинтервью</w:t>
            </w:r>
            <w:proofErr w:type="spellEnd"/>
            <w:r w:rsidRPr="002235A4">
              <w:rPr>
                <w:rFonts w:ascii="Arial" w:hAnsi="Arial" w:cs="Arial"/>
                <w:sz w:val="18"/>
              </w:rPr>
              <w:t xml:space="preserve"> с представителем Партнера (два интервью: в период подготовки Недели и в период ее проведения)</w:t>
            </w:r>
          </w:p>
        </w:tc>
        <w:tc>
          <w:tcPr>
            <w:tcW w:w="581" w:type="pct"/>
            <w:vAlign w:val="center"/>
          </w:tcPr>
          <w:p w14:paraId="69281041" w14:textId="59C88AA8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10483C7" w14:textId="7D7C262B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65402DED" w14:textId="4FCF737F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6A2EC59F" w14:textId="648EAAD9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1CC1F209" w14:textId="503D2D42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4FCC179B" w14:textId="576EFBB0" w:rsidTr="002235A4">
        <w:tc>
          <w:tcPr>
            <w:tcW w:w="2094" w:type="pct"/>
          </w:tcPr>
          <w:p w14:paraId="71CB2E5C" w14:textId="0799AA6F" w:rsidR="0017090B" w:rsidRPr="002235A4" w:rsidRDefault="0017090B" w:rsidP="006E191C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 xml:space="preserve">размещение информации о Партнере на страницах социальных сетей, посвященных Неделе: twitter, </w:t>
            </w:r>
            <w:proofErr w:type="spellStart"/>
            <w:r w:rsidRPr="002235A4">
              <w:rPr>
                <w:rFonts w:ascii="Arial" w:hAnsi="Arial" w:cs="Arial"/>
                <w:sz w:val="18"/>
              </w:rPr>
              <w:t>vkontakte</w:t>
            </w:r>
            <w:proofErr w:type="spellEnd"/>
            <w:r w:rsidRPr="002235A4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2235A4">
              <w:rPr>
                <w:rFonts w:ascii="Arial" w:hAnsi="Arial" w:cs="Arial"/>
                <w:sz w:val="18"/>
              </w:rPr>
              <w:t>youtube</w:t>
            </w:r>
            <w:proofErr w:type="spellEnd"/>
            <w:r w:rsidRPr="002235A4">
              <w:rPr>
                <w:rFonts w:ascii="Arial" w:hAnsi="Arial" w:cs="Arial"/>
                <w:sz w:val="18"/>
              </w:rPr>
              <w:t xml:space="preserve"> и др.</w:t>
            </w:r>
          </w:p>
        </w:tc>
        <w:tc>
          <w:tcPr>
            <w:tcW w:w="581" w:type="pct"/>
            <w:vAlign w:val="center"/>
          </w:tcPr>
          <w:p w14:paraId="1ABE7549" w14:textId="761AC74D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17A640B9" w14:textId="7C5CBF11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600DAC75" w14:textId="0D1AF72D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079DE7A3" w14:textId="6DF56C85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57BA8686" w14:textId="7B5112FD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320035A6" w14:textId="29C798A0" w:rsidTr="002235A4">
        <w:tc>
          <w:tcPr>
            <w:tcW w:w="2094" w:type="pct"/>
          </w:tcPr>
          <w:p w14:paraId="7574E24B" w14:textId="6CF6F2F3" w:rsidR="0017090B" w:rsidRPr="002235A4" w:rsidRDefault="0017090B" w:rsidP="006E191C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демонстрация рекламного ролика Партнера на официальном веб-сайте Недели (ролик предоставляется Партнером, параметры и хронометраж согласовываются)</w:t>
            </w:r>
          </w:p>
        </w:tc>
        <w:tc>
          <w:tcPr>
            <w:tcW w:w="581" w:type="pct"/>
            <w:vAlign w:val="center"/>
          </w:tcPr>
          <w:p w14:paraId="2EF578CD" w14:textId="0C30D373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11DDB162" w14:textId="482C8BB0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976FE26" w14:textId="6FF7BF84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3BFE9E00" w14:textId="78E57EF8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6936F2B6" w14:textId="1744F937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2235A4" w:rsidRPr="002235A4" w14:paraId="44CC35CB" w14:textId="7C0A1FFB" w:rsidTr="002235A4">
        <w:tc>
          <w:tcPr>
            <w:tcW w:w="5000" w:type="pct"/>
            <w:gridSpan w:val="6"/>
          </w:tcPr>
          <w:p w14:paraId="2B79E7A8" w14:textId="4EBEC8EE" w:rsidR="002235A4" w:rsidRPr="002235A4" w:rsidRDefault="002235A4" w:rsidP="006E19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2235A4">
              <w:rPr>
                <w:rFonts w:ascii="Arial" w:hAnsi="Arial" w:cs="Arial"/>
                <w:b/>
                <w:sz w:val="18"/>
              </w:rPr>
              <w:t>СПЕЦИАЛЬНЫЙ НОМЕР ЖУРНАЛА «8 ЧАСОВ» - печатное и электронное издание</w:t>
            </w:r>
          </w:p>
        </w:tc>
      </w:tr>
      <w:tr w:rsidR="0017090B" w:rsidRPr="002235A4" w14:paraId="565BDA46" w14:textId="7EB8DB17" w:rsidTr="002235A4">
        <w:tc>
          <w:tcPr>
            <w:tcW w:w="2094" w:type="pct"/>
          </w:tcPr>
          <w:p w14:paraId="5CEC82ED" w14:textId="61F240F2" w:rsidR="0017090B" w:rsidRPr="002235A4" w:rsidRDefault="0017090B" w:rsidP="002E3742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размещение пресс-релиза о заключении соглашения о Партнерстве на веб-сайте журнала</w:t>
            </w:r>
          </w:p>
        </w:tc>
        <w:tc>
          <w:tcPr>
            <w:tcW w:w="581" w:type="pct"/>
            <w:vAlign w:val="center"/>
          </w:tcPr>
          <w:p w14:paraId="7867A199" w14:textId="0399AED2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3AAF732D" w14:textId="39D45195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77E26447" w14:textId="214A89D0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32DFD51" w14:textId="4395AB62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2" w:type="pct"/>
            <w:vAlign w:val="center"/>
          </w:tcPr>
          <w:p w14:paraId="14B9F100" w14:textId="48DFCF42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</w:tr>
      <w:tr w:rsidR="0017090B" w:rsidRPr="002235A4" w14:paraId="55670569" w14:textId="3C5F595A" w:rsidTr="002235A4">
        <w:tc>
          <w:tcPr>
            <w:tcW w:w="2094" w:type="pct"/>
          </w:tcPr>
          <w:p w14:paraId="511F20B5" w14:textId="62523AA0" w:rsidR="0017090B" w:rsidRPr="002235A4" w:rsidRDefault="0017090B" w:rsidP="002E3742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размещение редакционной статьи о Партнере в печатном издании</w:t>
            </w:r>
          </w:p>
        </w:tc>
        <w:tc>
          <w:tcPr>
            <w:tcW w:w="581" w:type="pct"/>
          </w:tcPr>
          <w:p w14:paraId="3236AC67" w14:textId="6B7E71F3" w:rsidR="0017090B" w:rsidRPr="002235A4" w:rsidRDefault="0017090B" w:rsidP="00D85851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4 полосы</w:t>
            </w:r>
          </w:p>
        </w:tc>
        <w:tc>
          <w:tcPr>
            <w:tcW w:w="581" w:type="pct"/>
          </w:tcPr>
          <w:p w14:paraId="7680AD6D" w14:textId="6CE662DF" w:rsidR="0017090B" w:rsidRPr="002235A4" w:rsidRDefault="0017090B" w:rsidP="00D85851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2 полосы</w:t>
            </w:r>
          </w:p>
        </w:tc>
        <w:tc>
          <w:tcPr>
            <w:tcW w:w="581" w:type="pct"/>
          </w:tcPr>
          <w:p w14:paraId="418A2FC6" w14:textId="3B021EBB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 полоса</w:t>
            </w:r>
          </w:p>
        </w:tc>
        <w:tc>
          <w:tcPr>
            <w:tcW w:w="581" w:type="pct"/>
            <w:vAlign w:val="center"/>
          </w:tcPr>
          <w:p w14:paraId="6D579E76" w14:textId="5D1903F8" w:rsidR="0017090B" w:rsidRPr="002235A4" w:rsidRDefault="0017090B" w:rsidP="0017090B">
            <w:pPr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30F3AF0F" w14:textId="353239CD" w:rsidR="0017090B" w:rsidRPr="002235A4" w:rsidRDefault="0017090B" w:rsidP="0017090B">
            <w:pPr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7BD52609" w14:textId="0F8F925E" w:rsidTr="002235A4">
        <w:tc>
          <w:tcPr>
            <w:tcW w:w="2094" w:type="pct"/>
          </w:tcPr>
          <w:p w14:paraId="36D85152" w14:textId="575DD794" w:rsidR="0017090B" w:rsidRPr="002235A4" w:rsidRDefault="0017090B" w:rsidP="002E3742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размещение редакционной статьи о Партнере в электронном издании</w:t>
            </w:r>
          </w:p>
        </w:tc>
        <w:tc>
          <w:tcPr>
            <w:tcW w:w="581" w:type="pct"/>
          </w:tcPr>
          <w:p w14:paraId="23B48565" w14:textId="445AA1EA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4 полосы</w:t>
            </w:r>
          </w:p>
        </w:tc>
        <w:tc>
          <w:tcPr>
            <w:tcW w:w="581" w:type="pct"/>
          </w:tcPr>
          <w:p w14:paraId="5F6E2C8F" w14:textId="6402740F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2 полосы</w:t>
            </w:r>
          </w:p>
        </w:tc>
        <w:tc>
          <w:tcPr>
            <w:tcW w:w="581" w:type="pct"/>
          </w:tcPr>
          <w:p w14:paraId="20B064FC" w14:textId="4D2B4C6C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 полоса</w:t>
            </w:r>
          </w:p>
        </w:tc>
        <w:tc>
          <w:tcPr>
            <w:tcW w:w="581" w:type="pct"/>
            <w:vAlign w:val="center"/>
          </w:tcPr>
          <w:p w14:paraId="2A1ED4C4" w14:textId="54059A86" w:rsidR="0017090B" w:rsidRPr="002235A4" w:rsidRDefault="0017090B" w:rsidP="0017090B">
            <w:pPr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11EED14E" w14:textId="62E03002" w:rsidR="0017090B" w:rsidRPr="002235A4" w:rsidRDefault="0017090B" w:rsidP="0017090B">
            <w:pPr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1082410C" w14:textId="11E056CF" w:rsidTr="002235A4">
        <w:tc>
          <w:tcPr>
            <w:tcW w:w="2094" w:type="pct"/>
          </w:tcPr>
          <w:p w14:paraId="69412643" w14:textId="0105BAD2" w:rsidR="0017090B" w:rsidRPr="002235A4" w:rsidRDefault="0017090B" w:rsidP="002E3742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 xml:space="preserve">размещение рекламной и/или </w:t>
            </w:r>
            <w:proofErr w:type="spellStart"/>
            <w:r w:rsidRPr="002235A4">
              <w:rPr>
                <w:rFonts w:ascii="Arial" w:hAnsi="Arial" w:cs="Arial"/>
                <w:sz w:val="18"/>
              </w:rPr>
              <w:t>имиджевой</w:t>
            </w:r>
            <w:proofErr w:type="spellEnd"/>
            <w:r w:rsidRPr="002235A4">
              <w:rPr>
                <w:rFonts w:ascii="Arial" w:hAnsi="Arial" w:cs="Arial"/>
                <w:sz w:val="18"/>
              </w:rPr>
              <w:t xml:space="preserve"> информации о Партнере в печатном издании</w:t>
            </w:r>
          </w:p>
        </w:tc>
        <w:tc>
          <w:tcPr>
            <w:tcW w:w="581" w:type="pct"/>
          </w:tcPr>
          <w:p w14:paraId="0365BC86" w14:textId="4700E76E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2 полосы</w:t>
            </w:r>
          </w:p>
        </w:tc>
        <w:tc>
          <w:tcPr>
            <w:tcW w:w="581" w:type="pct"/>
          </w:tcPr>
          <w:p w14:paraId="70FE0E88" w14:textId="38296AF0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 полоса</w:t>
            </w:r>
          </w:p>
        </w:tc>
        <w:tc>
          <w:tcPr>
            <w:tcW w:w="581" w:type="pct"/>
          </w:tcPr>
          <w:p w14:paraId="5D807DE7" w14:textId="09939244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1/2 полосы</w:t>
            </w:r>
          </w:p>
        </w:tc>
        <w:tc>
          <w:tcPr>
            <w:tcW w:w="581" w:type="pct"/>
          </w:tcPr>
          <w:p w14:paraId="256AE28F" w14:textId="3C8CFA9C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1/4 полосы</w:t>
            </w:r>
          </w:p>
        </w:tc>
        <w:tc>
          <w:tcPr>
            <w:tcW w:w="582" w:type="pct"/>
          </w:tcPr>
          <w:p w14:paraId="666F02E3" w14:textId="54291A70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1/4 полосы</w:t>
            </w:r>
          </w:p>
        </w:tc>
      </w:tr>
      <w:tr w:rsidR="0017090B" w:rsidRPr="002235A4" w14:paraId="4D7369D3" w14:textId="4BCEA770" w:rsidTr="002235A4">
        <w:tc>
          <w:tcPr>
            <w:tcW w:w="2094" w:type="pct"/>
          </w:tcPr>
          <w:p w14:paraId="2641FC70" w14:textId="70091718" w:rsidR="0017090B" w:rsidRPr="002235A4" w:rsidRDefault="0017090B" w:rsidP="002E3742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 xml:space="preserve">размещение рекламной и/или </w:t>
            </w:r>
            <w:proofErr w:type="spellStart"/>
            <w:r w:rsidRPr="002235A4">
              <w:rPr>
                <w:rFonts w:ascii="Arial" w:hAnsi="Arial" w:cs="Arial"/>
                <w:sz w:val="18"/>
              </w:rPr>
              <w:t>имиджевой</w:t>
            </w:r>
            <w:proofErr w:type="spellEnd"/>
            <w:r w:rsidRPr="002235A4">
              <w:rPr>
                <w:rFonts w:ascii="Arial" w:hAnsi="Arial" w:cs="Arial"/>
                <w:sz w:val="18"/>
              </w:rPr>
              <w:t xml:space="preserve"> информации о Партнере в электронном издании</w:t>
            </w:r>
          </w:p>
        </w:tc>
        <w:tc>
          <w:tcPr>
            <w:tcW w:w="581" w:type="pct"/>
          </w:tcPr>
          <w:p w14:paraId="4C7E1520" w14:textId="6DEBD419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2 полосы</w:t>
            </w:r>
          </w:p>
        </w:tc>
        <w:tc>
          <w:tcPr>
            <w:tcW w:w="581" w:type="pct"/>
          </w:tcPr>
          <w:p w14:paraId="1BFD4E8F" w14:textId="0B34AF82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 полоса</w:t>
            </w:r>
          </w:p>
        </w:tc>
        <w:tc>
          <w:tcPr>
            <w:tcW w:w="581" w:type="pct"/>
          </w:tcPr>
          <w:p w14:paraId="5FBB86EF" w14:textId="7F3DBB68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1/2 полосы</w:t>
            </w:r>
          </w:p>
        </w:tc>
        <w:tc>
          <w:tcPr>
            <w:tcW w:w="581" w:type="pct"/>
          </w:tcPr>
          <w:p w14:paraId="38346780" w14:textId="7E4B72EC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1/4 полосы</w:t>
            </w:r>
          </w:p>
        </w:tc>
        <w:tc>
          <w:tcPr>
            <w:tcW w:w="582" w:type="pct"/>
          </w:tcPr>
          <w:p w14:paraId="51FA5FE2" w14:textId="47E81E6B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1/4 полосы</w:t>
            </w:r>
          </w:p>
        </w:tc>
      </w:tr>
      <w:tr w:rsidR="0017090B" w:rsidRPr="002235A4" w14:paraId="0CBDDF46" w14:textId="0D3D4609" w:rsidTr="002235A4">
        <w:tc>
          <w:tcPr>
            <w:tcW w:w="2094" w:type="pct"/>
          </w:tcPr>
          <w:p w14:paraId="75A87999" w14:textId="2582541B" w:rsidR="0017090B" w:rsidRPr="002235A4" w:rsidRDefault="0017090B" w:rsidP="002E3742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предоставление печатных экземпляров издания</w:t>
            </w:r>
          </w:p>
        </w:tc>
        <w:tc>
          <w:tcPr>
            <w:tcW w:w="581" w:type="pct"/>
          </w:tcPr>
          <w:p w14:paraId="5B4DD705" w14:textId="2F84C88A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581" w:type="pct"/>
          </w:tcPr>
          <w:p w14:paraId="543EBF25" w14:textId="13718ECE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581" w:type="pct"/>
          </w:tcPr>
          <w:p w14:paraId="0637D09A" w14:textId="068024DE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81" w:type="pct"/>
          </w:tcPr>
          <w:p w14:paraId="264A557A" w14:textId="7D131CAE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82" w:type="pct"/>
          </w:tcPr>
          <w:p w14:paraId="02B46E16" w14:textId="2EE3BFA5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5</w:t>
            </w:r>
          </w:p>
        </w:tc>
      </w:tr>
      <w:tr w:rsidR="002235A4" w:rsidRPr="002235A4" w14:paraId="5A23F0D1" w14:textId="5EEFF8EA" w:rsidTr="002235A4">
        <w:tc>
          <w:tcPr>
            <w:tcW w:w="5000" w:type="pct"/>
            <w:gridSpan w:val="6"/>
          </w:tcPr>
          <w:p w14:paraId="372D0852" w14:textId="3CFC1F4F" w:rsidR="002235A4" w:rsidRPr="002235A4" w:rsidRDefault="002235A4" w:rsidP="002E37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2235A4">
              <w:rPr>
                <w:rFonts w:ascii="Arial" w:hAnsi="Arial" w:cs="Arial"/>
                <w:b/>
                <w:sz w:val="18"/>
              </w:rPr>
              <w:lastRenderedPageBreak/>
              <w:t>PR-МАТЕРИАЛЫ</w:t>
            </w:r>
          </w:p>
        </w:tc>
      </w:tr>
      <w:tr w:rsidR="0017090B" w:rsidRPr="002235A4" w14:paraId="629FEFD9" w14:textId="55A4FE11" w:rsidTr="002235A4">
        <w:tc>
          <w:tcPr>
            <w:tcW w:w="2094" w:type="pct"/>
          </w:tcPr>
          <w:p w14:paraId="6DF513D1" w14:textId="74B9685B" w:rsidR="0017090B" w:rsidRPr="002235A4" w:rsidRDefault="0017090B" w:rsidP="002E3742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упоминание Партнера во всех пресс-релизах, пост-релизах и пресс-анонсах Недели (рассылка по базе федеральных и региональных СМИ)</w:t>
            </w:r>
          </w:p>
        </w:tc>
        <w:tc>
          <w:tcPr>
            <w:tcW w:w="581" w:type="pct"/>
            <w:vAlign w:val="center"/>
          </w:tcPr>
          <w:p w14:paraId="6E0633E1" w14:textId="2F716746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7F0141C9" w14:textId="2C93BB74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6E45B061" w14:textId="3A8B0E82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028C7CE4" w14:textId="141FDF8B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35B3A892" w14:textId="25CF8761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5DAE14B0" w14:textId="4856AD13" w:rsidTr="002235A4">
        <w:tc>
          <w:tcPr>
            <w:tcW w:w="2094" w:type="pct"/>
          </w:tcPr>
          <w:p w14:paraId="38D193DB" w14:textId="4AF27B59" w:rsidR="0017090B" w:rsidRPr="002235A4" w:rsidRDefault="0017090B" w:rsidP="002E3742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размещение логотипа с указанием статуса Партнера во всех рекламных, информационных и полиграфических материалах Недели (изготавливаемых и публикуемых начиная с момента заключения соглашения о Партнерстве и предоставления материалов для публикации)</w:t>
            </w:r>
          </w:p>
        </w:tc>
        <w:tc>
          <w:tcPr>
            <w:tcW w:w="581" w:type="pct"/>
            <w:vAlign w:val="center"/>
          </w:tcPr>
          <w:p w14:paraId="5B220FB3" w14:textId="3D91C2EE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4C12962" w14:textId="1BEFFDDA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15D68E5" w14:textId="60EA626B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378E004B" w14:textId="639FEE03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403A890B" w14:textId="097AE34D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2B6500FB" w14:textId="20A84E5A" w:rsidTr="002235A4">
        <w:tc>
          <w:tcPr>
            <w:tcW w:w="2094" w:type="pct"/>
          </w:tcPr>
          <w:p w14:paraId="2FF69C03" w14:textId="6F194CFB" w:rsidR="0017090B" w:rsidRPr="002235A4" w:rsidRDefault="0017090B" w:rsidP="002E3742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включение рекламной и информационной продукции (буклетов) Партнера в портфель участников</w:t>
            </w:r>
          </w:p>
        </w:tc>
        <w:tc>
          <w:tcPr>
            <w:tcW w:w="581" w:type="pct"/>
            <w:vAlign w:val="center"/>
          </w:tcPr>
          <w:p w14:paraId="22CBE812" w14:textId="7C6603EA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0392D13C" w14:textId="70B11759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3271A458" w14:textId="54D9AE89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CBA8AA0" w14:textId="637E1AEC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73D2A6FD" w14:textId="77DBB436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65CA131E" w14:textId="735D1F02" w:rsidTr="002235A4">
        <w:tc>
          <w:tcPr>
            <w:tcW w:w="2094" w:type="pct"/>
          </w:tcPr>
          <w:p w14:paraId="10325B82" w14:textId="5AC18882" w:rsidR="0017090B" w:rsidRPr="002235A4" w:rsidRDefault="0017090B" w:rsidP="002E3742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интервью с представителями Партнера и упоминание Партнера в отчетных материалах Недели для государственных органов</w:t>
            </w:r>
          </w:p>
        </w:tc>
        <w:tc>
          <w:tcPr>
            <w:tcW w:w="581" w:type="pct"/>
            <w:vAlign w:val="center"/>
          </w:tcPr>
          <w:p w14:paraId="76ED4485" w14:textId="740A4FF2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076A884C" w14:textId="4AA9EB5A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1CFB8754" w14:textId="73B6C005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7883726F" w14:textId="61E302CF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567B8D88" w14:textId="5CEF9D88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2786D7EB" w14:textId="5CF17358" w:rsidTr="002235A4">
        <w:tc>
          <w:tcPr>
            <w:tcW w:w="2094" w:type="pct"/>
          </w:tcPr>
          <w:p w14:paraId="745FF9A8" w14:textId="553B6D07" w:rsidR="0017090B" w:rsidRPr="002235A4" w:rsidRDefault="0017090B" w:rsidP="002E3742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включение интервью с представителем компании, логотипа и статуса Партнера в отчетный видео ролик Недели</w:t>
            </w:r>
          </w:p>
        </w:tc>
        <w:tc>
          <w:tcPr>
            <w:tcW w:w="581" w:type="pct"/>
            <w:vAlign w:val="center"/>
          </w:tcPr>
          <w:p w14:paraId="20F9987F" w14:textId="7575E3A4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225BFA5C" w14:textId="46AB1319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3DA05411" w14:textId="2C087E20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AC5F64D" w14:textId="509CF369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35E2E81D" w14:textId="3032DD96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5264C031" w14:textId="5CEF5EA6" w:rsidTr="002235A4">
        <w:tc>
          <w:tcPr>
            <w:tcW w:w="2094" w:type="pct"/>
          </w:tcPr>
          <w:p w14:paraId="04E12BB9" w14:textId="4FADC387" w:rsidR="0017090B" w:rsidRPr="002235A4" w:rsidRDefault="0017090B" w:rsidP="000F575A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предоставление возможности проведения пресс-конференции (дата проведения пресс-конференции, тема и информация для прессы предоставляются не позднее 1 февраля 2015 г.)</w:t>
            </w:r>
          </w:p>
        </w:tc>
        <w:tc>
          <w:tcPr>
            <w:tcW w:w="581" w:type="pct"/>
            <w:vAlign w:val="center"/>
          </w:tcPr>
          <w:p w14:paraId="4D571832" w14:textId="73FD6CBB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214814A7" w14:textId="5C4142BC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654D0004" w14:textId="4935B18E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56067FE1" w14:textId="2BE95E18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660EF665" w14:textId="32CB7977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7781E288" w14:textId="670F76B4" w:rsidTr="002235A4">
        <w:tc>
          <w:tcPr>
            <w:tcW w:w="2094" w:type="pct"/>
          </w:tcPr>
          <w:p w14:paraId="65482BF3" w14:textId="487E78BF" w:rsidR="0017090B" w:rsidRPr="002235A4" w:rsidRDefault="0017090B" w:rsidP="002E3742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участие в официальной пресс-конференции Недели</w:t>
            </w:r>
          </w:p>
        </w:tc>
        <w:tc>
          <w:tcPr>
            <w:tcW w:w="581" w:type="pct"/>
            <w:vAlign w:val="center"/>
          </w:tcPr>
          <w:p w14:paraId="710688DB" w14:textId="52F7B1E6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50C53AEE" w14:textId="0A4CBF39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3972A1EA" w14:textId="3D509E1C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72D88562" w14:textId="58CE7F0C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5749B473" w14:textId="04ECD843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4B45136B" w14:textId="419C908B" w:rsidTr="002235A4">
        <w:tc>
          <w:tcPr>
            <w:tcW w:w="5000" w:type="pct"/>
            <w:gridSpan w:val="6"/>
          </w:tcPr>
          <w:p w14:paraId="2E620C7F" w14:textId="5C48356A" w:rsidR="0017090B" w:rsidRPr="002235A4" w:rsidRDefault="0017090B" w:rsidP="002E37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2235A4">
              <w:rPr>
                <w:rFonts w:ascii="Arial" w:hAnsi="Arial" w:cs="Arial"/>
                <w:b/>
                <w:sz w:val="18"/>
              </w:rPr>
              <w:t>МАРКЕТИНГОВЫЕ ВОЗМОЖНОСТИ</w:t>
            </w:r>
          </w:p>
        </w:tc>
      </w:tr>
      <w:tr w:rsidR="0017090B" w:rsidRPr="002235A4" w14:paraId="5C893532" w14:textId="0286427A" w:rsidTr="002235A4">
        <w:tc>
          <w:tcPr>
            <w:tcW w:w="2094" w:type="pct"/>
          </w:tcPr>
          <w:p w14:paraId="61B2C164" w14:textId="166C98FD" w:rsidR="0017090B" w:rsidRPr="002235A4" w:rsidRDefault="0017090B" w:rsidP="008352EA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 xml:space="preserve">размещение логотипа на сцене главного зала Недели </w:t>
            </w:r>
          </w:p>
        </w:tc>
        <w:tc>
          <w:tcPr>
            <w:tcW w:w="581" w:type="pct"/>
            <w:vAlign w:val="center"/>
          </w:tcPr>
          <w:p w14:paraId="21B2129A" w14:textId="7C904938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7806414" w14:textId="57561BFD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238C2DB5" w14:textId="501955C8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53C23572" w14:textId="59564B99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73B0E9BB" w14:textId="17EE1614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2AC08D89" w14:textId="6503999A" w:rsidTr="002235A4">
        <w:tc>
          <w:tcPr>
            <w:tcW w:w="2094" w:type="pct"/>
          </w:tcPr>
          <w:p w14:paraId="090CE563" w14:textId="5F35D66F" w:rsidR="0017090B" w:rsidRPr="002235A4" w:rsidRDefault="0017090B" w:rsidP="008352EA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размещение логотипа на официальном пресс-</w:t>
            </w:r>
            <w:proofErr w:type="spellStart"/>
            <w:r w:rsidRPr="002235A4">
              <w:rPr>
                <w:rFonts w:ascii="Arial" w:hAnsi="Arial" w:cs="Arial"/>
                <w:sz w:val="18"/>
              </w:rPr>
              <w:t>волле</w:t>
            </w:r>
            <w:proofErr w:type="spellEnd"/>
            <w:r w:rsidRPr="002235A4">
              <w:rPr>
                <w:rFonts w:ascii="Arial" w:hAnsi="Arial" w:cs="Arial"/>
                <w:sz w:val="18"/>
              </w:rPr>
              <w:t xml:space="preserve"> Недели </w:t>
            </w:r>
          </w:p>
        </w:tc>
        <w:tc>
          <w:tcPr>
            <w:tcW w:w="581" w:type="pct"/>
            <w:vAlign w:val="center"/>
          </w:tcPr>
          <w:p w14:paraId="4EC8ACF4" w14:textId="00BFF820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039FEA01" w14:textId="1D7C997F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28E0E847" w14:textId="76FCBFC8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573BC34F" w14:textId="5E9F14CE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5628A4A7" w14:textId="23D1BEAE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4555AB86" w14:textId="7041703C" w:rsidTr="002235A4">
        <w:tc>
          <w:tcPr>
            <w:tcW w:w="2094" w:type="pct"/>
          </w:tcPr>
          <w:p w14:paraId="5EADAE5C" w14:textId="5C02E2DD" w:rsidR="0017090B" w:rsidRPr="002235A4" w:rsidRDefault="0017090B" w:rsidP="008352EA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 xml:space="preserve">размещение логотипа на программах и афишах Недели </w:t>
            </w:r>
          </w:p>
        </w:tc>
        <w:tc>
          <w:tcPr>
            <w:tcW w:w="581" w:type="pct"/>
            <w:vAlign w:val="center"/>
          </w:tcPr>
          <w:p w14:paraId="4806D66A" w14:textId="04539E61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95C75ED" w14:textId="16EFA843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7B24E1A1" w14:textId="0316CE96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50F0EA34" w14:textId="7DBE793D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197B9846" w14:textId="0F3E1B50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6E01D6C6" w14:textId="358D6D41" w:rsidTr="002235A4">
        <w:tc>
          <w:tcPr>
            <w:tcW w:w="2094" w:type="pct"/>
          </w:tcPr>
          <w:p w14:paraId="0783EC11" w14:textId="19191F11" w:rsidR="0017090B" w:rsidRPr="002235A4" w:rsidRDefault="0017090B" w:rsidP="008352EA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 xml:space="preserve">размещение рекламной и/или </w:t>
            </w:r>
            <w:proofErr w:type="spellStart"/>
            <w:r w:rsidRPr="002235A4">
              <w:rPr>
                <w:rFonts w:ascii="Arial" w:hAnsi="Arial" w:cs="Arial"/>
                <w:sz w:val="18"/>
              </w:rPr>
              <w:t>имиджевой</w:t>
            </w:r>
            <w:proofErr w:type="spellEnd"/>
            <w:r w:rsidRPr="002235A4">
              <w:rPr>
                <w:rFonts w:ascii="Arial" w:hAnsi="Arial" w:cs="Arial"/>
                <w:sz w:val="18"/>
              </w:rPr>
              <w:t xml:space="preserve"> информации о Партнере в печатном каталоге участников Недели (макет предоставляется не позднее 1 февраля 2015 г.)</w:t>
            </w:r>
          </w:p>
        </w:tc>
        <w:tc>
          <w:tcPr>
            <w:tcW w:w="581" w:type="pct"/>
          </w:tcPr>
          <w:p w14:paraId="6B03F5F4" w14:textId="52FA31F9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2 полосы</w:t>
            </w:r>
          </w:p>
        </w:tc>
        <w:tc>
          <w:tcPr>
            <w:tcW w:w="581" w:type="pct"/>
          </w:tcPr>
          <w:p w14:paraId="11FF912C" w14:textId="635C066E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 полоса</w:t>
            </w:r>
          </w:p>
        </w:tc>
        <w:tc>
          <w:tcPr>
            <w:tcW w:w="581" w:type="pct"/>
          </w:tcPr>
          <w:p w14:paraId="1470FE75" w14:textId="5C6F9628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1/2 полосы</w:t>
            </w:r>
          </w:p>
        </w:tc>
        <w:tc>
          <w:tcPr>
            <w:tcW w:w="581" w:type="pct"/>
          </w:tcPr>
          <w:p w14:paraId="4DDE8E31" w14:textId="3FE06176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1/4 полосы</w:t>
            </w:r>
          </w:p>
        </w:tc>
        <w:tc>
          <w:tcPr>
            <w:tcW w:w="582" w:type="pct"/>
          </w:tcPr>
          <w:p w14:paraId="0DA51675" w14:textId="7700DC33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1/8 полосы</w:t>
            </w:r>
          </w:p>
        </w:tc>
      </w:tr>
      <w:tr w:rsidR="0017090B" w:rsidRPr="002235A4" w14:paraId="7FCAF9F9" w14:textId="115B30B1" w:rsidTr="002235A4">
        <w:tc>
          <w:tcPr>
            <w:tcW w:w="2094" w:type="pct"/>
          </w:tcPr>
          <w:p w14:paraId="09294545" w14:textId="6E6B4A69" w:rsidR="0017090B" w:rsidRPr="002235A4" w:rsidRDefault="0017090B" w:rsidP="000F575A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трансляция видеоролика компании на плазменных панелях Недели</w:t>
            </w:r>
          </w:p>
        </w:tc>
        <w:tc>
          <w:tcPr>
            <w:tcW w:w="581" w:type="pct"/>
            <w:vAlign w:val="center"/>
          </w:tcPr>
          <w:p w14:paraId="0F532A88" w14:textId="4CF223FB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04935B4F" w14:textId="005B29FB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24228625" w14:textId="4FB35F0A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5B8105DE" w14:textId="72084530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7267B3E4" w14:textId="0CEE9966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24C28319" w14:textId="0F6D1782" w:rsidTr="002235A4">
        <w:tc>
          <w:tcPr>
            <w:tcW w:w="2094" w:type="pct"/>
          </w:tcPr>
          <w:p w14:paraId="5DD750E6" w14:textId="5381F1A8" w:rsidR="0017090B" w:rsidRPr="002235A4" w:rsidRDefault="0017090B" w:rsidP="000F575A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размещение информационных щитов, баннеров, мобильных конструкций Партнера при входе в залы или у стойки регистрации (предоставляются Партнером, параметры согласовываются)</w:t>
            </w:r>
          </w:p>
        </w:tc>
        <w:tc>
          <w:tcPr>
            <w:tcW w:w="581" w:type="pct"/>
            <w:vAlign w:val="center"/>
          </w:tcPr>
          <w:p w14:paraId="284782E3" w14:textId="64E3469E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5A75178E" w14:textId="7E19056B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59157B4D" w14:textId="2F51D940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1" w:type="pct"/>
            <w:vAlign w:val="center"/>
          </w:tcPr>
          <w:p w14:paraId="28281536" w14:textId="42533394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672B9C6F" w14:textId="387F8F5C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4E590802" w14:textId="0F1D2FBC" w:rsidTr="002235A4">
        <w:tc>
          <w:tcPr>
            <w:tcW w:w="2094" w:type="pct"/>
          </w:tcPr>
          <w:p w14:paraId="58BA5879" w14:textId="4B4B697B" w:rsidR="0017090B" w:rsidRPr="002235A4" w:rsidRDefault="0017090B" w:rsidP="005B48EB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предоставление необорудованной  выставочной площади для размещения стенда Партнера (</w:t>
            </w:r>
            <w:proofErr w:type="spellStart"/>
            <w:r w:rsidRPr="002235A4">
              <w:rPr>
                <w:rFonts w:ascii="Arial" w:hAnsi="Arial" w:cs="Arial"/>
                <w:sz w:val="18"/>
              </w:rPr>
              <w:t>м.кв</w:t>
            </w:r>
            <w:proofErr w:type="spellEnd"/>
            <w:r w:rsidRPr="002235A4">
              <w:rPr>
                <w:rFonts w:ascii="Arial" w:hAnsi="Arial" w:cs="Arial"/>
                <w:sz w:val="18"/>
              </w:rPr>
              <w:t>.)</w:t>
            </w:r>
          </w:p>
        </w:tc>
        <w:tc>
          <w:tcPr>
            <w:tcW w:w="581" w:type="pct"/>
            <w:vAlign w:val="center"/>
          </w:tcPr>
          <w:p w14:paraId="7FE101CE" w14:textId="774DBE3A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581" w:type="pct"/>
            <w:vAlign w:val="center"/>
          </w:tcPr>
          <w:p w14:paraId="760F3298" w14:textId="715C483C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81" w:type="pct"/>
            <w:vAlign w:val="center"/>
          </w:tcPr>
          <w:p w14:paraId="4014EDAD" w14:textId="7C4C1A88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81" w:type="pct"/>
            <w:vAlign w:val="center"/>
          </w:tcPr>
          <w:p w14:paraId="7DEED472" w14:textId="38F95D98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82" w:type="pct"/>
            <w:vAlign w:val="center"/>
          </w:tcPr>
          <w:p w14:paraId="6DBCF7DE" w14:textId="77777777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7090B" w:rsidRPr="002235A4" w14:paraId="45CB9BE9" w14:textId="057DDED0" w:rsidTr="002235A4">
        <w:tc>
          <w:tcPr>
            <w:tcW w:w="2094" w:type="pct"/>
          </w:tcPr>
          <w:p w14:paraId="4A2FE09B" w14:textId="08C02ABC" w:rsidR="0017090B" w:rsidRPr="002235A4" w:rsidRDefault="0017090B" w:rsidP="000F575A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lastRenderedPageBreak/>
              <w:t>размещение информационной стойки, демонстрационной системы Партнера на территории Недели, в зоне делового общения (ролл-ап, стойка с промо-материалами - параметры согласовываются)</w:t>
            </w:r>
          </w:p>
        </w:tc>
        <w:tc>
          <w:tcPr>
            <w:tcW w:w="581" w:type="pct"/>
            <w:vAlign w:val="center"/>
          </w:tcPr>
          <w:p w14:paraId="29C867C9" w14:textId="062D37F0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08425CD2" w14:textId="0FC7958F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74EF8CBF" w14:textId="76C1383B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24F77EE3" w14:textId="6D9732DB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2" w:type="pct"/>
            <w:vAlign w:val="center"/>
          </w:tcPr>
          <w:p w14:paraId="48D9790D" w14:textId="6E0D4638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</w:tr>
      <w:tr w:rsidR="0017090B" w:rsidRPr="002235A4" w14:paraId="10905C73" w14:textId="5A05B6FF" w:rsidTr="002235A4">
        <w:tc>
          <w:tcPr>
            <w:tcW w:w="2094" w:type="pct"/>
          </w:tcPr>
          <w:p w14:paraId="2D28528C" w14:textId="1C8EC815" w:rsidR="0017090B" w:rsidRPr="002235A4" w:rsidRDefault="0017090B" w:rsidP="000F575A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размещение информационной стойки, демонстрационной системы Партнера на территории Недели, в зоне выставки (ролл-ап, стойка с промо-материалами - параметры согласовываются)</w:t>
            </w:r>
          </w:p>
        </w:tc>
        <w:tc>
          <w:tcPr>
            <w:tcW w:w="581" w:type="pct"/>
            <w:vAlign w:val="center"/>
          </w:tcPr>
          <w:p w14:paraId="7EF38166" w14:textId="56D3FED3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5EB81D44" w14:textId="1DE3C2FD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5847933E" w14:textId="45BC31B0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CE88DAF" w14:textId="192FFBA0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284A3539" w14:textId="60D4FA0C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4E955B8B" w14:textId="41E8845A" w:rsidTr="002235A4">
        <w:tc>
          <w:tcPr>
            <w:tcW w:w="2094" w:type="pct"/>
          </w:tcPr>
          <w:p w14:paraId="6884D41D" w14:textId="6365ACBE" w:rsidR="0017090B" w:rsidRPr="002235A4" w:rsidRDefault="0017090B" w:rsidP="000F575A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 xml:space="preserve">проведение анкетирования, опроса участников Недели, сбор аналитической информации </w:t>
            </w:r>
          </w:p>
        </w:tc>
        <w:tc>
          <w:tcPr>
            <w:tcW w:w="581" w:type="pct"/>
            <w:vAlign w:val="center"/>
          </w:tcPr>
          <w:p w14:paraId="4ACA3CF8" w14:textId="1A143721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B91C72A" w14:textId="1493BD8A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329284A1" w14:textId="29B6E2E3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1" w:type="pct"/>
            <w:vAlign w:val="center"/>
          </w:tcPr>
          <w:p w14:paraId="39F6DD52" w14:textId="0415FDCF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102A56D3" w14:textId="2C3237D3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4C2ABAB8" w14:textId="4351A63B" w:rsidTr="002235A4">
        <w:tc>
          <w:tcPr>
            <w:tcW w:w="2094" w:type="pct"/>
          </w:tcPr>
          <w:p w14:paraId="7A77ABE2" w14:textId="1A7DDFAA" w:rsidR="0017090B" w:rsidRPr="002235A4" w:rsidRDefault="0017090B" w:rsidP="000F575A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распространение информационных материалов Партнера на стойках регистрации участников Недели (формат не более А3, материалы предоставляются Партнером)</w:t>
            </w:r>
          </w:p>
        </w:tc>
        <w:tc>
          <w:tcPr>
            <w:tcW w:w="581" w:type="pct"/>
            <w:vAlign w:val="center"/>
          </w:tcPr>
          <w:p w14:paraId="5C09E5C6" w14:textId="1B575495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02C0D3B2" w14:textId="0054A71C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3A860352" w14:textId="4A9B7B84" w:rsidR="0017090B" w:rsidRPr="002235A4" w:rsidRDefault="0017090B" w:rsidP="000D7AF6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23A2859" w14:textId="5AB6AFFC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2E630D83" w14:textId="1D9462B6" w:rsidR="0017090B" w:rsidRPr="002235A4" w:rsidRDefault="0017090B" w:rsidP="0017090B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  <w:tr w:rsidR="0017090B" w:rsidRPr="002235A4" w14:paraId="0AD38D93" w14:textId="290A1988" w:rsidTr="002235A4">
        <w:tc>
          <w:tcPr>
            <w:tcW w:w="2094" w:type="pct"/>
          </w:tcPr>
          <w:p w14:paraId="590AC3DF" w14:textId="64D5DFBB" w:rsidR="0017090B" w:rsidRPr="002235A4" w:rsidRDefault="0017090B" w:rsidP="005B48EB">
            <w:pPr>
              <w:pStyle w:val="a3"/>
              <w:numPr>
                <w:ilvl w:val="0"/>
                <w:numId w:val="27"/>
              </w:numPr>
              <w:spacing w:after="120"/>
              <w:ind w:left="426" w:hanging="284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BTL-акция – презентация и/или распространение собственной рекламной и/или сувенирной продукции, промо-материалов и т.п. на мероприятиях Недели (параметры согласовываются)</w:t>
            </w:r>
          </w:p>
        </w:tc>
        <w:tc>
          <w:tcPr>
            <w:tcW w:w="581" w:type="pct"/>
            <w:vAlign w:val="center"/>
          </w:tcPr>
          <w:p w14:paraId="0D0929A4" w14:textId="5D0AF9BD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338F3413" w14:textId="091BB7AE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17CD78EC" w14:textId="076256E5" w:rsidR="0017090B" w:rsidRPr="002235A4" w:rsidRDefault="0017090B" w:rsidP="00A844F6">
            <w:pPr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581" w:type="pct"/>
            <w:vAlign w:val="center"/>
          </w:tcPr>
          <w:p w14:paraId="40A4BC2B" w14:textId="2D8A42D2" w:rsidR="0017090B" w:rsidRPr="002235A4" w:rsidRDefault="0017090B" w:rsidP="0017090B">
            <w:pPr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82" w:type="pct"/>
            <w:vAlign w:val="center"/>
          </w:tcPr>
          <w:p w14:paraId="03824011" w14:textId="609B976A" w:rsidR="0017090B" w:rsidRPr="002235A4" w:rsidRDefault="0017090B" w:rsidP="0017090B">
            <w:pPr>
              <w:jc w:val="center"/>
              <w:rPr>
                <w:rFonts w:ascii="Arial" w:hAnsi="Arial" w:cs="Arial"/>
                <w:sz w:val="18"/>
              </w:rPr>
            </w:pPr>
            <w:r w:rsidRPr="002235A4">
              <w:rPr>
                <w:rFonts w:ascii="Arial" w:hAnsi="Arial" w:cs="Arial"/>
                <w:sz w:val="18"/>
              </w:rPr>
              <w:t>-</w:t>
            </w:r>
          </w:p>
        </w:tc>
      </w:tr>
    </w:tbl>
    <w:p w14:paraId="30505D37" w14:textId="77777777" w:rsidR="00A844F6" w:rsidRPr="002235A4" w:rsidRDefault="00A844F6">
      <w:pPr>
        <w:rPr>
          <w:rFonts w:ascii="Arial" w:hAnsi="Arial" w:cs="Arial"/>
          <w:sz w:val="22"/>
        </w:rPr>
      </w:pPr>
    </w:p>
    <w:p w14:paraId="70A371C9" w14:textId="34B7FA62" w:rsidR="004A0D34" w:rsidRPr="002235A4" w:rsidRDefault="004A0D34" w:rsidP="004A0D34">
      <w:pPr>
        <w:rPr>
          <w:rFonts w:ascii="Arial" w:hAnsi="Arial" w:cs="Arial"/>
          <w:sz w:val="22"/>
        </w:rPr>
      </w:pPr>
      <w:r w:rsidRPr="002235A4">
        <w:rPr>
          <w:rFonts w:ascii="Arial" w:hAnsi="Arial" w:cs="Arial"/>
          <w:bCs/>
          <w:sz w:val="22"/>
        </w:rPr>
        <w:t>Организаторы Первой Всероссийской недели охраны труда предлагает следующие виды партнерства, подлежащие индивидуальному обсуждению:</w:t>
      </w:r>
    </w:p>
    <w:p w14:paraId="33C6BC7F" w14:textId="3B9F7DA2" w:rsidR="004A0D34" w:rsidRPr="002235A4" w:rsidRDefault="004A0D34" w:rsidP="004A0D34">
      <w:pPr>
        <w:rPr>
          <w:rFonts w:ascii="Arial" w:hAnsi="Arial" w:cs="Arial"/>
          <w:sz w:val="22"/>
        </w:rPr>
      </w:pPr>
    </w:p>
    <w:p w14:paraId="65EBFAFC" w14:textId="586E912D" w:rsidR="004A0D34" w:rsidRPr="002235A4" w:rsidRDefault="004A0D34" w:rsidP="002A4998">
      <w:pPr>
        <w:pStyle w:val="a3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sz w:val="20"/>
          <w:szCs w:val="22"/>
        </w:rPr>
      </w:pPr>
      <w:r w:rsidRPr="002235A4">
        <w:rPr>
          <w:rFonts w:ascii="Arial" w:hAnsi="Arial" w:cs="Arial"/>
          <w:bCs/>
          <w:sz w:val="20"/>
          <w:szCs w:val="22"/>
        </w:rPr>
        <w:t>ПАРТНЕР ПО ОРГАНИЗАЦИИ</w:t>
      </w:r>
      <w:r w:rsidRPr="002235A4">
        <w:rPr>
          <w:rFonts w:ascii="Arial" w:hAnsi="Arial" w:cs="Arial"/>
          <w:sz w:val="20"/>
          <w:szCs w:val="22"/>
        </w:rPr>
        <w:t xml:space="preserve"> </w:t>
      </w:r>
      <w:r w:rsidRPr="002235A4">
        <w:rPr>
          <w:rFonts w:ascii="Arial" w:hAnsi="Arial" w:cs="Arial"/>
          <w:bCs/>
          <w:sz w:val="20"/>
          <w:szCs w:val="22"/>
        </w:rPr>
        <w:t>ЗОНЫ ДЕЛОВОГО ОБЩЕНИЯ</w:t>
      </w:r>
    </w:p>
    <w:p w14:paraId="74FB368B" w14:textId="77777777" w:rsidR="004A0D34" w:rsidRPr="002235A4" w:rsidRDefault="004A0D34" w:rsidP="002A4998">
      <w:pPr>
        <w:pStyle w:val="a3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bCs/>
          <w:sz w:val="20"/>
          <w:szCs w:val="22"/>
          <w:lang w:val="en-US"/>
        </w:rPr>
      </w:pPr>
      <w:r w:rsidRPr="002235A4">
        <w:rPr>
          <w:rFonts w:ascii="Arial" w:hAnsi="Arial" w:cs="Arial"/>
          <w:bCs/>
          <w:sz w:val="20"/>
          <w:szCs w:val="22"/>
          <w:lang w:val="en-US"/>
        </w:rPr>
        <w:t xml:space="preserve">ИНТЕЛЛЕКТУАЛЬНЫЙ ПАРТНЕР </w:t>
      </w:r>
    </w:p>
    <w:p w14:paraId="13A0CA66" w14:textId="477C7593" w:rsidR="004A0D34" w:rsidRPr="002235A4" w:rsidRDefault="004A0D34" w:rsidP="002A4998">
      <w:pPr>
        <w:pStyle w:val="a3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bCs/>
          <w:sz w:val="20"/>
          <w:szCs w:val="22"/>
          <w:lang w:val="en-US"/>
        </w:rPr>
      </w:pPr>
      <w:r w:rsidRPr="002235A4">
        <w:rPr>
          <w:rFonts w:ascii="Arial" w:hAnsi="Arial" w:cs="Arial"/>
          <w:bCs/>
          <w:sz w:val="20"/>
          <w:szCs w:val="22"/>
          <w:lang w:val="en-US"/>
        </w:rPr>
        <w:t>КОНТЕНТ-ПАРТНЕР </w:t>
      </w:r>
    </w:p>
    <w:p w14:paraId="716A69B0" w14:textId="77777777" w:rsidR="004A0D34" w:rsidRPr="002235A4" w:rsidRDefault="004A0D34" w:rsidP="002A4998">
      <w:pPr>
        <w:pStyle w:val="a3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bCs/>
          <w:sz w:val="20"/>
          <w:szCs w:val="22"/>
          <w:lang w:val="en-US"/>
        </w:rPr>
      </w:pPr>
      <w:r w:rsidRPr="002235A4">
        <w:rPr>
          <w:rFonts w:ascii="Arial" w:hAnsi="Arial" w:cs="Arial"/>
          <w:bCs/>
          <w:sz w:val="20"/>
          <w:szCs w:val="22"/>
          <w:lang w:val="en-US"/>
        </w:rPr>
        <w:t xml:space="preserve">СПОНСОР ТОРЖЕСТВЕННОГО ПРИЕМА </w:t>
      </w:r>
    </w:p>
    <w:p w14:paraId="31396B98" w14:textId="129115E9" w:rsidR="004A0D34" w:rsidRPr="002235A4" w:rsidRDefault="004A0D34" w:rsidP="002A4998">
      <w:pPr>
        <w:pStyle w:val="a3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sz w:val="20"/>
          <w:szCs w:val="22"/>
        </w:rPr>
      </w:pPr>
      <w:r w:rsidRPr="002235A4">
        <w:rPr>
          <w:rFonts w:ascii="Arial" w:hAnsi="Arial" w:cs="Arial"/>
          <w:bCs/>
          <w:sz w:val="20"/>
          <w:szCs w:val="22"/>
        </w:rPr>
        <w:t>СПОНСОР ПРЕСС-ЦЕНТРА НЕДЕЛИ ОХРАНЫ ТРУДА</w:t>
      </w:r>
    </w:p>
    <w:p w14:paraId="63024869" w14:textId="77777777" w:rsidR="004A0D34" w:rsidRPr="002235A4" w:rsidRDefault="004A0D34" w:rsidP="002A4998">
      <w:pPr>
        <w:pStyle w:val="a3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bCs/>
          <w:sz w:val="20"/>
          <w:szCs w:val="22"/>
          <w:lang w:val="en-US"/>
        </w:rPr>
      </w:pPr>
      <w:r w:rsidRPr="002235A4">
        <w:rPr>
          <w:rFonts w:ascii="Arial" w:hAnsi="Arial" w:cs="Arial"/>
          <w:bCs/>
          <w:sz w:val="20"/>
          <w:szCs w:val="22"/>
          <w:lang w:val="en-US"/>
        </w:rPr>
        <w:t xml:space="preserve">ТРАНСПОРТНЫЙ ПАРТНЕР </w:t>
      </w:r>
    </w:p>
    <w:p w14:paraId="586E49A8" w14:textId="77777777" w:rsidR="004A0D34" w:rsidRPr="002235A4" w:rsidRDefault="004A0D34" w:rsidP="002A4998">
      <w:pPr>
        <w:pStyle w:val="a3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bCs/>
          <w:sz w:val="20"/>
          <w:szCs w:val="22"/>
          <w:lang w:val="en-US"/>
        </w:rPr>
      </w:pPr>
      <w:r w:rsidRPr="002235A4">
        <w:rPr>
          <w:rFonts w:ascii="Arial" w:hAnsi="Arial" w:cs="Arial"/>
          <w:bCs/>
          <w:sz w:val="20"/>
          <w:szCs w:val="22"/>
          <w:lang w:val="en-US"/>
        </w:rPr>
        <w:t>КЕЙТЕРИНГ-ПАРТНЕР </w:t>
      </w:r>
    </w:p>
    <w:p w14:paraId="02E160E4" w14:textId="0465911B" w:rsidR="004A0D34" w:rsidRPr="002235A4" w:rsidRDefault="004A0D34" w:rsidP="002A4998">
      <w:pPr>
        <w:pStyle w:val="a3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sz w:val="20"/>
          <w:szCs w:val="22"/>
          <w:lang w:val="en-US"/>
        </w:rPr>
      </w:pPr>
      <w:r w:rsidRPr="002235A4">
        <w:rPr>
          <w:rFonts w:ascii="Arial" w:hAnsi="Arial" w:cs="Arial"/>
          <w:bCs/>
          <w:sz w:val="20"/>
          <w:szCs w:val="22"/>
          <w:lang w:val="en-US"/>
        </w:rPr>
        <w:t>СПОНСОР РЕГИСТРАЦИИ</w:t>
      </w:r>
    </w:p>
    <w:p w14:paraId="3AFC0C3D" w14:textId="77777777" w:rsidR="002237EA" w:rsidRPr="002235A4" w:rsidRDefault="002237EA" w:rsidP="002237EA">
      <w:pPr>
        <w:pStyle w:val="a3"/>
        <w:rPr>
          <w:rFonts w:ascii="Arial" w:hAnsi="Arial" w:cs="Arial"/>
          <w:sz w:val="20"/>
          <w:szCs w:val="22"/>
          <w:lang w:val="en-US"/>
        </w:rPr>
      </w:pPr>
    </w:p>
    <w:p w14:paraId="6F4384F2" w14:textId="44008A8C" w:rsidR="004A0D34" w:rsidRPr="002235A4" w:rsidRDefault="004A0D34" w:rsidP="004A0D34">
      <w:pPr>
        <w:rPr>
          <w:rFonts w:ascii="Arial" w:hAnsi="Arial" w:cs="Arial"/>
          <w:bCs/>
          <w:sz w:val="22"/>
        </w:rPr>
      </w:pPr>
      <w:r w:rsidRPr="002235A4">
        <w:rPr>
          <w:rFonts w:ascii="Arial" w:hAnsi="Arial" w:cs="Arial"/>
          <w:bCs/>
          <w:sz w:val="22"/>
        </w:rPr>
        <w:t>Объем услуг партнерских программ подлежит обсуждению. Мы можем составить партнерскую прог</w:t>
      </w:r>
      <w:r w:rsidR="00FE03D5" w:rsidRPr="002235A4">
        <w:rPr>
          <w:rFonts w:ascii="Arial" w:hAnsi="Arial" w:cs="Arial"/>
          <w:bCs/>
          <w:sz w:val="22"/>
        </w:rPr>
        <w:t xml:space="preserve">рамму непосредственно для </w:t>
      </w:r>
      <w:r w:rsidR="00AF6D12" w:rsidRPr="002235A4">
        <w:rPr>
          <w:rFonts w:ascii="Arial" w:hAnsi="Arial" w:cs="Arial"/>
          <w:bCs/>
          <w:sz w:val="22"/>
        </w:rPr>
        <w:t>в</w:t>
      </w:r>
      <w:r w:rsidR="00FE03D5" w:rsidRPr="002235A4">
        <w:rPr>
          <w:rFonts w:ascii="Arial" w:hAnsi="Arial" w:cs="Arial"/>
          <w:bCs/>
          <w:sz w:val="22"/>
        </w:rPr>
        <w:t>ашей</w:t>
      </w:r>
      <w:r w:rsidRPr="002235A4">
        <w:rPr>
          <w:rFonts w:ascii="Arial" w:hAnsi="Arial" w:cs="Arial"/>
          <w:bCs/>
          <w:sz w:val="22"/>
        </w:rPr>
        <w:t xml:space="preserve"> компании, учитывая </w:t>
      </w:r>
      <w:r w:rsidR="00AF6D12" w:rsidRPr="002235A4">
        <w:rPr>
          <w:rFonts w:ascii="Arial" w:hAnsi="Arial" w:cs="Arial"/>
          <w:bCs/>
          <w:sz w:val="22"/>
        </w:rPr>
        <w:t>в</w:t>
      </w:r>
      <w:r w:rsidRPr="002235A4">
        <w:rPr>
          <w:rFonts w:ascii="Arial" w:hAnsi="Arial" w:cs="Arial"/>
          <w:bCs/>
          <w:sz w:val="22"/>
        </w:rPr>
        <w:t>аши особые пожелания.</w:t>
      </w:r>
    </w:p>
    <w:p w14:paraId="14F65B80" w14:textId="77777777" w:rsidR="004A0D34" w:rsidRPr="002235A4" w:rsidRDefault="004A0D34" w:rsidP="004A0D34">
      <w:pPr>
        <w:rPr>
          <w:rFonts w:ascii="Arial" w:hAnsi="Arial" w:cs="Arial"/>
          <w:bCs/>
          <w:sz w:val="22"/>
        </w:rPr>
      </w:pPr>
    </w:p>
    <w:p w14:paraId="766A0D9F" w14:textId="39A5C051" w:rsidR="004E34E9" w:rsidRPr="002235A4" w:rsidRDefault="004E34E9" w:rsidP="004E34E9">
      <w:pPr>
        <w:spacing w:after="120"/>
        <w:rPr>
          <w:rFonts w:ascii="Arial" w:hAnsi="Arial" w:cs="Arial"/>
          <w:bCs/>
          <w:sz w:val="22"/>
        </w:rPr>
      </w:pPr>
      <w:r w:rsidRPr="002235A4">
        <w:rPr>
          <w:rFonts w:ascii="Arial" w:hAnsi="Arial" w:cs="Arial"/>
          <w:bCs/>
          <w:sz w:val="22"/>
        </w:rPr>
        <w:t xml:space="preserve">Мы готовы предоставить дополнительную информацию и рассмотреть </w:t>
      </w:r>
      <w:r w:rsidR="00AF6D12" w:rsidRPr="002235A4">
        <w:rPr>
          <w:rFonts w:ascii="Arial" w:hAnsi="Arial" w:cs="Arial"/>
          <w:bCs/>
          <w:sz w:val="22"/>
        </w:rPr>
        <w:t>в</w:t>
      </w:r>
      <w:r w:rsidRPr="002235A4">
        <w:rPr>
          <w:rFonts w:ascii="Arial" w:hAnsi="Arial" w:cs="Arial"/>
          <w:bCs/>
          <w:sz w:val="22"/>
        </w:rPr>
        <w:t>аши предложения и пожелания.</w:t>
      </w:r>
    </w:p>
    <w:p w14:paraId="3BB53648" w14:textId="77777777" w:rsidR="00632B06" w:rsidRPr="002235A4" w:rsidRDefault="00632B06" w:rsidP="004A0D34">
      <w:pPr>
        <w:rPr>
          <w:rFonts w:ascii="Arial" w:hAnsi="Arial" w:cs="Arial"/>
          <w:bCs/>
          <w:sz w:val="22"/>
        </w:rPr>
      </w:pPr>
    </w:p>
    <w:p w14:paraId="412E6423" w14:textId="77777777" w:rsidR="004E34E9" w:rsidRPr="002235A4" w:rsidRDefault="004E34E9" w:rsidP="004E34E9">
      <w:pPr>
        <w:spacing w:after="120"/>
        <w:jc w:val="both"/>
        <w:rPr>
          <w:rFonts w:ascii="Arial" w:hAnsi="Arial" w:cs="Arial"/>
          <w:b/>
          <w:sz w:val="22"/>
        </w:rPr>
      </w:pPr>
      <w:r w:rsidRPr="002235A4">
        <w:rPr>
          <w:rFonts w:ascii="Arial" w:hAnsi="Arial" w:cs="Arial"/>
          <w:b/>
          <w:sz w:val="22"/>
        </w:rPr>
        <w:t>Контактная информация</w:t>
      </w:r>
    </w:p>
    <w:p w14:paraId="26777870" w14:textId="4214A89D" w:rsidR="004E34E9" w:rsidRPr="002235A4" w:rsidRDefault="004E34E9" w:rsidP="004E34E9">
      <w:pPr>
        <w:spacing w:after="120"/>
        <w:rPr>
          <w:rFonts w:ascii="Arial" w:hAnsi="Arial" w:cs="Arial"/>
          <w:bCs/>
          <w:sz w:val="22"/>
        </w:rPr>
      </w:pPr>
      <w:r w:rsidRPr="002235A4">
        <w:rPr>
          <w:rFonts w:ascii="Arial" w:hAnsi="Arial" w:cs="Arial"/>
          <w:bCs/>
          <w:sz w:val="22"/>
        </w:rPr>
        <w:t>Подробнее о Первой Всероссийской неделе охраны труда</w:t>
      </w:r>
      <w:r w:rsidR="00AF6D12" w:rsidRPr="002235A4">
        <w:rPr>
          <w:rFonts w:ascii="Arial" w:hAnsi="Arial" w:cs="Arial"/>
          <w:bCs/>
          <w:sz w:val="22"/>
        </w:rPr>
        <w:t>:</w:t>
      </w:r>
      <w:r w:rsidRPr="002235A4">
        <w:rPr>
          <w:rFonts w:ascii="Arial" w:hAnsi="Arial" w:cs="Arial"/>
          <w:bCs/>
          <w:sz w:val="22"/>
        </w:rPr>
        <w:t xml:space="preserve"> </w:t>
      </w:r>
      <w:hyperlink r:id="rId7" w:history="1">
        <w:proofErr w:type="spellStart"/>
        <w:r w:rsidRPr="002235A4">
          <w:rPr>
            <w:rStyle w:val="a6"/>
            <w:rFonts w:ascii="Arial" w:hAnsi="Arial" w:cs="Arial"/>
            <w:bCs/>
            <w:sz w:val="22"/>
            <w:lang w:val="en-US"/>
          </w:rPr>
          <w:t>vssot</w:t>
        </w:r>
        <w:proofErr w:type="spellEnd"/>
        <w:r w:rsidRPr="002235A4">
          <w:rPr>
            <w:rStyle w:val="a6"/>
            <w:rFonts w:ascii="Arial" w:hAnsi="Arial" w:cs="Arial"/>
            <w:bCs/>
            <w:sz w:val="22"/>
          </w:rPr>
          <w:t>.</w:t>
        </w:r>
        <w:proofErr w:type="spellStart"/>
        <w:r w:rsidRPr="002235A4">
          <w:rPr>
            <w:rStyle w:val="a6"/>
            <w:rFonts w:ascii="Arial" w:hAnsi="Arial" w:cs="Arial"/>
            <w:bCs/>
            <w:sz w:val="22"/>
            <w:lang w:val="en-US"/>
          </w:rPr>
          <w:t>aetalon</w:t>
        </w:r>
        <w:proofErr w:type="spellEnd"/>
        <w:r w:rsidRPr="002235A4">
          <w:rPr>
            <w:rStyle w:val="a6"/>
            <w:rFonts w:ascii="Arial" w:hAnsi="Arial" w:cs="Arial"/>
            <w:bCs/>
            <w:sz w:val="22"/>
          </w:rPr>
          <w:t>.</w:t>
        </w:r>
        <w:proofErr w:type="spellStart"/>
        <w:r w:rsidRPr="002235A4">
          <w:rPr>
            <w:rStyle w:val="a6"/>
            <w:rFonts w:ascii="Arial" w:hAnsi="Arial" w:cs="Arial"/>
            <w:bCs/>
            <w:sz w:val="22"/>
            <w:lang w:val="en-US"/>
          </w:rPr>
          <w:t>ru</w:t>
        </w:r>
        <w:proofErr w:type="spellEnd"/>
      </w:hyperlink>
      <w:r w:rsidRPr="002235A4">
        <w:rPr>
          <w:rFonts w:ascii="Arial" w:hAnsi="Arial" w:cs="Arial"/>
          <w:bCs/>
          <w:sz w:val="22"/>
        </w:rPr>
        <w:t xml:space="preserve"> </w:t>
      </w:r>
    </w:p>
    <w:p w14:paraId="50541C1B" w14:textId="5B3EF325" w:rsidR="004E34E9" w:rsidRPr="002235A4" w:rsidRDefault="004E34E9" w:rsidP="004E34E9">
      <w:pPr>
        <w:spacing w:after="120"/>
        <w:rPr>
          <w:rFonts w:ascii="Arial" w:hAnsi="Arial" w:cs="Arial"/>
          <w:sz w:val="22"/>
        </w:rPr>
      </w:pPr>
      <w:r w:rsidRPr="002235A4">
        <w:rPr>
          <w:rFonts w:ascii="Arial" w:hAnsi="Arial" w:cs="Arial"/>
          <w:sz w:val="22"/>
        </w:rPr>
        <w:t>Подробнее об Ассоциации «ЭТАЛОН»</w:t>
      </w:r>
      <w:r w:rsidR="00AF6D12" w:rsidRPr="002235A4">
        <w:rPr>
          <w:rFonts w:ascii="Arial" w:hAnsi="Arial" w:cs="Arial"/>
          <w:sz w:val="22"/>
        </w:rPr>
        <w:t>:</w:t>
      </w:r>
      <w:r w:rsidRPr="002235A4">
        <w:rPr>
          <w:rFonts w:ascii="Arial" w:hAnsi="Arial" w:cs="Arial"/>
          <w:sz w:val="22"/>
        </w:rPr>
        <w:t xml:space="preserve"> </w:t>
      </w:r>
      <w:hyperlink r:id="rId8" w:history="1">
        <w:r w:rsidRPr="002235A4">
          <w:rPr>
            <w:rStyle w:val="a6"/>
            <w:rFonts w:ascii="Arial" w:hAnsi="Arial" w:cs="Arial"/>
            <w:sz w:val="22"/>
            <w:lang w:val="en-US"/>
          </w:rPr>
          <w:t>www</w:t>
        </w:r>
        <w:r w:rsidRPr="002235A4">
          <w:rPr>
            <w:rStyle w:val="a6"/>
            <w:rFonts w:ascii="Arial" w:hAnsi="Arial" w:cs="Arial"/>
            <w:sz w:val="22"/>
          </w:rPr>
          <w:t>.</w:t>
        </w:r>
        <w:proofErr w:type="spellStart"/>
        <w:r w:rsidRPr="002235A4">
          <w:rPr>
            <w:rStyle w:val="a6"/>
            <w:rFonts w:ascii="Arial" w:hAnsi="Arial" w:cs="Arial"/>
            <w:sz w:val="22"/>
            <w:lang w:val="en-US"/>
          </w:rPr>
          <w:t>aetalon</w:t>
        </w:r>
        <w:proofErr w:type="spellEnd"/>
        <w:r w:rsidRPr="002235A4">
          <w:rPr>
            <w:rStyle w:val="a6"/>
            <w:rFonts w:ascii="Arial" w:hAnsi="Arial" w:cs="Arial"/>
            <w:sz w:val="22"/>
          </w:rPr>
          <w:t>.</w:t>
        </w:r>
        <w:proofErr w:type="spellStart"/>
        <w:r w:rsidRPr="002235A4">
          <w:rPr>
            <w:rStyle w:val="a6"/>
            <w:rFonts w:ascii="Arial" w:hAnsi="Arial" w:cs="Arial"/>
            <w:sz w:val="22"/>
            <w:lang w:val="en-US"/>
          </w:rPr>
          <w:t>ru</w:t>
        </w:r>
        <w:proofErr w:type="spellEnd"/>
      </w:hyperlink>
    </w:p>
    <w:p w14:paraId="028E9AEE" w14:textId="77777777" w:rsidR="004E34E9" w:rsidRPr="002235A4" w:rsidRDefault="004E34E9" w:rsidP="004E34E9">
      <w:pPr>
        <w:rPr>
          <w:rFonts w:ascii="Arial" w:hAnsi="Arial" w:cs="Arial"/>
          <w:sz w:val="22"/>
        </w:rPr>
      </w:pPr>
      <w:r w:rsidRPr="002235A4">
        <w:rPr>
          <w:rFonts w:ascii="Arial" w:hAnsi="Arial" w:cs="Arial"/>
          <w:sz w:val="22"/>
        </w:rPr>
        <w:t xml:space="preserve">По вопросам участия в партнерских программах обращаться: </w:t>
      </w:r>
    </w:p>
    <w:p w14:paraId="0BC9A5EB" w14:textId="535E1455" w:rsidR="004E34E9" w:rsidRPr="002235A4" w:rsidRDefault="004E34E9" w:rsidP="004E34E9">
      <w:pPr>
        <w:spacing w:after="120"/>
        <w:rPr>
          <w:rFonts w:ascii="Arial" w:hAnsi="Arial" w:cs="Arial"/>
          <w:sz w:val="22"/>
        </w:rPr>
      </w:pPr>
      <w:r w:rsidRPr="002235A4">
        <w:rPr>
          <w:rFonts w:ascii="Arial" w:hAnsi="Arial" w:cs="Arial"/>
          <w:sz w:val="22"/>
        </w:rPr>
        <w:t xml:space="preserve">Павел Косырев, креативный директор, </w:t>
      </w:r>
      <w:r w:rsidR="00AF6D12" w:rsidRPr="002235A4">
        <w:rPr>
          <w:rFonts w:ascii="Arial" w:hAnsi="Arial" w:cs="Arial"/>
          <w:bCs/>
          <w:sz w:val="22"/>
        </w:rPr>
        <w:t>+7</w:t>
      </w:r>
      <w:r w:rsidRPr="002235A4">
        <w:rPr>
          <w:rFonts w:ascii="Arial" w:hAnsi="Arial" w:cs="Arial"/>
          <w:bCs/>
          <w:sz w:val="22"/>
        </w:rPr>
        <w:t xml:space="preserve"> (495) 411-09-98, </w:t>
      </w:r>
      <w:r w:rsidRPr="002235A4">
        <w:rPr>
          <w:rFonts w:ascii="Arial" w:hAnsi="Arial" w:cs="Arial"/>
          <w:bCs/>
          <w:sz w:val="22"/>
          <w:lang w:val="en-US"/>
        </w:rPr>
        <w:t>e</w:t>
      </w:r>
      <w:r w:rsidRPr="002235A4">
        <w:rPr>
          <w:rFonts w:ascii="Arial" w:hAnsi="Arial" w:cs="Arial"/>
          <w:bCs/>
          <w:sz w:val="22"/>
        </w:rPr>
        <w:t>-</w:t>
      </w:r>
      <w:r w:rsidRPr="002235A4">
        <w:rPr>
          <w:rFonts w:ascii="Arial" w:hAnsi="Arial" w:cs="Arial"/>
          <w:bCs/>
          <w:sz w:val="22"/>
          <w:lang w:val="en-US"/>
        </w:rPr>
        <w:t>mail</w:t>
      </w:r>
      <w:r w:rsidRPr="002235A4">
        <w:rPr>
          <w:rFonts w:ascii="Arial" w:hAnsi="Arial" w:cs="Arial"/>
          <w:bCs/>
          <w:sz w:val="22"/>
        </w:rPr>
        <w:t xml:space="preserve">: </w:t>
      </w:r>
      <w:hyperlink r:id="rId9" w:history="1">
        <w:r w:rsidRPr="002235A4">
          <w:rPr>
            <w:rStyle w:val="a6"/>
            <w:rFonts w:ascii="Arial" w:hAnsi="Arial" w:cs="Arial"/>
            <w:sz w:val="22"/>
            <w:lang w:val="en-US"/>
          </w:rPr>
          <w:t>pk</w:t>
        </w:r>
        <w:r w:rsidRPr="002235A4">
          <w:rPr>
            <w:rStyle w:val="a6"/>
            <w:rFonts w:ascii="Arial" w:hAnsi="Arial" w:cs="Arial"/>
            <w:sz w:val="22"/>
          </w:rPr>
          <w:t>@</w:t>
        </w:r>
        <w:r w:rsidRPr="002235A4">
          <w:rPr>
            <w:rStyle w:val="a6"/>
            <w:rFonts w:ascii="Arial" w:hAnsi="Arial" w:cs="Arial"/>
            <w:sz w:val="22"/>
            <w:lang w:val="en-US"/>
          </w:rPr>
          <w:t>aetalon</w:t>
        </w:r>
        <w:r w:rsidRPr="002235A4">
          <w:rPr>
            <w:rStyle w:val="a6"/>
            <w:rFonts w:ascii="Arial" w:hAnsi="Arial" w:cs="Arial"/>
            <w:sz w:val="22"/>
          </w:rPr>
          <w:t>.</w:t>
        </w:r>
        <w:proofErr w:type="spellStart"/>
        <w:r w:rsidRPr="002235A4">
          <w:rPr>
            <w:rStyle w:val="a6"/>
            <w:rFonts w:ascii="Arial" w:hAnsi="Arial" w:cs="Arial"/>
            <w:sz w:val="22"/>
            <w:lang w:val="en-US"/>
          </w:rPr>
          <w:t>ru</w:t>
        </w:r>
        <w:proofErr w:type="spellEnd"/>
      </w:hyperlink>
    </w:p>
    <w:p w14:paraId="51EED81A" w14:textId="77777777" w:rsidR="004E34E9" w:rsidRPr="002235A4" w:rsidRDefault="004E34E9" w:rsidP="004E34E9">
      <w:pPr>
        <w:spacing w:after="120"/>
        <w:rPr>
          <w:rFonts w:ascii="Arial" w:hAnsi="Arial" w:cs="Arial"/>
          <w:sz w:val="22"/>
        </w:rPr>
      </w:pPr>
    </w:p>
    <w:p w14:paraId="4F1C5DE8" w14:textId="77777777" w:rsidR="00632B06" w:rsidRPr="002235A4" w:rsidRDefault="00632B06" w:rsidP="004A0D34">
      <w:pPr>
        <w:rPr>
          <w:rFonts w:ascii="Arial" w:hAnsi="Arial" w:cs="Arial"/>
          <w:sz w:val="22"/>
        </w:rPr>
      </w:pPr>
    </w:p>
    <w:sectPr w:rsidR="00632B06" w:rsidRPr="002235A4" w:rsidSect="002235A4">
      <w:pgSz w:w="11900" w:h="16840"/>
      <w:pgMar w:top="1134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69C"/>
    <w:multiLevelType w:val="hybridMultilevel"/>
    <w:tmpl w:val="613CBDA6"/>
    <w:lvl w:ilvl="0" w:tplc="1610AB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AE6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8DD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CB7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EB5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AB2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2D8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C471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06C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6599"/>
    <w:multiLevelType w:val="hybridMultilevel"/>
    <w:tmpl w:val="ABDA676A"/>
    <w:lvl w:ilvl="0" w:tplc="0526E7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3E340D"/>
    <w:multiLevelType w:val="hybridMultilevel"/>
    <w:tmpl w:val="393E690E"/>
    <w:lvl w:ilvl="0" w:tplc="B854E6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2AB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09F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88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2DB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205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828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06C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02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10509"/>
    <w:multiLevelType w:val="hybridMultilevel"/>
    <w:tmpl w:val="A2D66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4FF2"/>
    <w:multiLevelType w:val="hybridMultilevel"/>
    <w:tmpl w:val="70FCEBAC"/>
    <w:lvl w:ilvl="0" w:tplc="FB324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A0591"/>
    <w:multiLevelType w:val="hybridMultilevel"/>
    <w:tmpl w:val="8DA2E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55AF"/>
    <w:multiLevelType w:val="hybridMultilevel"/>
    <w:tmpl w:val="33A2490E"/>
    <w:lvl w:ilvl="0" w:tplc="4EC68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4913C7"/>
    <w:multiLevelType w:val="hybridMultilevel"/>
    <w:tmpl w:val="F57407E0"/>
    <w:lvl w:ilvl="0" w:tplc="81F88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C19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039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59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C0B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424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EE7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E3E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CA4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05EE3"/>
    <w:multiLevelType w:val="hybridMultilevel"/>
    <w:tmpl w:val="5BEA975E"/>
    <w:lvl w:ilvl="0" w:tplc="FC32B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6557C0"/>
    <w:multiLevelType w:val="hybridMultilevel"/>
    <w:tmpl w:val="54CA42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401B56"/>
    <w:multiLevelType w:val="hybridMultilevel"/>
    <w:tmpl w:val="D67E1CF0"/>
    <w:lvl w:ilvl="0" w:tplc="95685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5A69AB"/>
    <w:multiLevelType w:val="hybridMultilevel"/>
    <w:tmpl w:val="0012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41C75"/>
    <w:multiLevelType w:val="hybridMultilevel"/>
    <w:tmpl w:val="F7C6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668FE"/>
    <w:multiLevelType w:val="hybridMultilevel"/>
    <w:tmpl w:val="3A7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20EBE"/>
    <w:multiLevelType w:val="hybridMultilevel"/>
    <w:tmpl w:val="9E2CA402"/>
    <w:lvl w:ilvl="0" w:tplc="8CECCD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092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465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A14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4C7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C5C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269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8E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48B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A593C"/>
    <w:multiLevelType w:val="hybridMultilevel"/>
    <w:tmpl w:val="1BD061EC"/>
    <w:lvl w:ilvl="0" w:tplc="EC3667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794C98"/>
    <w:multiLevelType w:val="hybridMultilevel"/>
    <w:tmpl w:val="D67E1CF0"/>
    <w:lvl w:ilvl="0" w:tplc="95685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9846F4"/>
    <w:multiLevelType w:val="hybridMultilevel"/>
    <w:tmpl w:val="8E9C5A5C"/>
    <w:lvl w:ilvl="0" w:tplc="4CC21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C1668A"/>
    <w:multiLevelType w:val="hybridMultilevel"/>
    <w:tmpl w:val="3B0494D0"/>
    <w:lvl w:ilvl="0" w:tplc="FB324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55650"/>
    <w:multiLevelType w:val="hybridMultilevel"/>
    <w:tmpl w:val="006EB39A"/>
    <w:lvl w:ilvl="0" w:tplc="FB324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6632D"/>
    <w:multiLevelType w:val="hybridMultilevel"/>
    <w:tmpl w:val="E5904176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F43CCB"/>
    <w:multiLevelType w:val="hybridMultilevel"/>
    <w:tmpl w:val="3B0494D0"/>
    <w:lvl w:ilvl="0" w:tplc="FB324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F6341"/>
    <w:multiLevelType w:val="hybridMultilevel"/>
    <w:tmpl w:val="DCC62106"/>
    <w:lvl w:ilvl="0" w:tplc="5FAE1B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406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E5E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A7B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813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674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0FF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497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C39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901F6D"/>
    <w:multiLevelType w:val="hybridMultilevel"/>
    <w:tmpl w:val="BA3A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C26FE"/>
    <w:multiLevelType w:val="hybridMultilevel"/>
    <w:tmpl w:val="26CE2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113EF"/>
    <w:multiLevelType w:val="hybridMultilevel"/>
    <w:tmpl w:val="CD68B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20911"/>
    <w:multiLevelType w:val="hybridMultilevel"/>
    <w:tmpl w:val="E7FC605C"/>
    <w:lvl w:ilvl="0" w:tplc="302A2D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4DD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626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8E0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AB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A6E6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9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E81B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03C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54BD3"/>
    <w:multiLevelType w:val="hybridMultilevel"/>
    <w:tmpl w:val="F4F05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0"/>
  </w:num>
  <w:num w:numId="5">
    <w:abstractNumId w:val="22"/>
  </w:num>
  <w:num w:numId="6">
    <w:abstractNumId w:val="26"/>
  </w:num>
  <w:num w:numId="7">
    <w:abstractNumId w:val="2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6"/>
  </w:num>
  <w:num w:numId="13">
    <w:abstractNumId w:val="15"/>
  </w:num>
  <w:num w:numId="14">
    <w:abstractNumId w:val="1"/>
  </w:num>
  <w:num w:numId="15">
    <w:abstractNumId w:val="10"/>
  </w:num>
  <w:num w:numId="16">
    <w:abstractNumId w:val="23"/>
  </w:num>
  <w:num w:numId="17">
    <w:abstractNumId w:val="27"/>
  </w:num>
  <w:num w:numId="18">
    <w:abstractNumId w:val="12"/>
  </w:num>
  <w:num w:numId="19">
    <w:abstractNumId w:val="21"/>
  </w:num>
  <w:num w:numId="20">
    <w:abstractNumId w:val="4"/>
  </w:num>
  <w:num w:numId="21">
    <w:abstractNumId w:val="11"/>
  </w:num>
  <w:num w:numId="22">
    <w:abstractNumId w:val="19"/>
  </w:num>
  <w:num w:numId="23">
    <w:abstractNumId w:val="5"/>
  </w:num>
  <w:num w:numId="24">
    <w:abstractNumId w:val="18"/>
  </w:num>
  <w:num w:numId="25">
    <w:abstractNumId w:val="24"/>
  </w:num>
  <w:num w:numId="26">
    <w:abstractNumId w:val="25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DD"/>
    <w:rsid w:val="000D7AF6"/>
    <w:rsid w:val="000F575A"/>
    <w:rsid w:val="001214FD"/>
    <w:rsid w:val="0017090B"/>
    <w:rsid w:val="00190BCC"/>
    <w:rsid w:val="00193DB4"/>
    <w:rsid w:val="001D291B"/>
    <w:rsid w:val="001E7393"/>
    <w:rsid w:val="0021760E"/>
    <w:rsid w:val="002235A4"/>
    <w:rsid w:val="002237EA"/>
    <w:rsid w:val="00294A63"/>
    <w:rsid w:val="002A0F1F"/>
    <w:rsid w:val="002A4998"/>
    <w:rsid w:val="002C1C80"/>
    <w:rsid w:val="002D7574"/>
    <w:rsid w:val="002E3742"/>
    <w:rsid w:val="002E65AF"/>
    <w:rsid w:val="0030330E"/>
    <w:rsid w:val="003E1265"/>
    <w:rsid w:val="00476EEF"/>
    <w:rsid w:val="004968D5"/>
    <w:rsid w:val="004A0D34"/>
    <w:rsid w:val="004B62FD"/>
    <w:rsid w:val="004E34E9"/>
    <w:rsid w:val="004F18EE"/>
    <w:rsid w:val="00502301"/>
    <w:rsid w:val="0055481D"/>
    <w:rsid w:val="00557748"/>
    <w:rsid w:val="00566ADC"/>
    <w:rsid w:val="0058557D"/>
    <w:rsid w:val="005B48EB"/>
    <w:rsid w:val="005E5AA1"/>
    <w:rsid w:val="00602EF7"/>
    <w:rsid w:val="00632B06"/>
    <w:rsid w:val="0063606A"/>
    <w:rsid w:val="00641022"/>
    <w:rsid w:val="00674A8D"/>
    <w:rsid w:val="006E191C"/>
    <w:rsid w:val="006F43DD"/>
    <w:rsid w:val="00701F09"/>
    <w:rsid w:val="0077596A"/>
    <w:rsid w:val="00797F3B"/>
    <w:rsid w:val="007A12D1"/>
    <w:rsid w:val="007A5977"/>
    <w:rsid w:val="007E2A61"/>
    <w:rsid w:val="00812956"/>
    <w:rsid w:val="008208BF"/>
    <w:rsid w:val="0083401F"/>
    <w:rsid w:val="008352EA"/>
    <w:rsid w:val="0084194D"/>
    <w:rsid w:val="0085006C"/>
    <w:rsid w:val="008E43CD"/>
    <w:rsid w:val="008F56D3"/>
    <w:rsid w:val="00910D31"/>
    <w:rsid w:val="0092603A"/>
    <w:rsid w:val="009E5759"/>
    <w:rsid w:val="00A844F6"/>
    <w:rsid w:val="00AF6D12"/>
    <w:rsid w:val="00B07B38"/>
    <w:rsid w:val="00B7418B"/>
    <w:rsid w:val="00C56679"/>
    <w:rsid w:val="00CA3065"/>
    <w:rsid w:val="00CC1C34"/>
    <w:rsid w:val="00D4510D"/>
    <w:rsid w:val="00D67B49"/>
    <w:rsid w:val="00D85851"/>
    <w:rsid w:val="00D94E84"/>
    <w:rsid w:val="00DA2505"/>
    <w:rsid w:val="00DD5BDB"/>
    <w:rsid w:val="00E72D3C"/>
    <w:rsid w:val="00E95A10"/>
    <w:rsid w:val="00EE4B5E"/>
    <w:rsid w:val="00F34EE4"/>
    <w:rsid w:val="00F85E2A"/>
    <w:rsid w:val="00F940CA"/>
    <w:rsid w:val="00FE03D5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131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D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43DD"/>
    <w:rPr>
      <w:rFonts w:ascii="Times New Roman" w:hAnsi="Times New Roman"/>
    </w:rPr>
  </w:style>
  <w:style w:type="table" w:styleId="a5">
    <w:name w:val="Table Grid"/>
    <w:basedOn w:val="a1"/>
    <w:uiPriority w:val="39"/>
    <w:rsid w:val="00A844F6"/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44F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32B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D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43DD"/>
    <w:rPr>
      <w:rFonts w:ascii="Times New Roman" w:hAnsi="Times New Roman"/>
    </w:rPr>
  </w:style>
  <w:style w:type="table" w:styleId="a5">
    <w:name w:val="Table Grid"/>
    <w:basedOn w:val="a1"/>
    <w:uiPriority w:val="39"/>
    <w:rsid w:val="00A844F6"/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44F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32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29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5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vssot.aetalon.ru" TargetMode="External"/><Relationship Id="rId8" Type="http://schemas.openxmlformats.org/officeDocument/2006/relationships/hyperlink" Target="http://www.aetalon.ru" TargetMode="External"/><Relationship Id="rId9" Type="http://schemas.openxmlformats.org/officeDocument/2006/relationships/hyperlink" Target="mailto:pk@aetalon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1462</Words>
  <Characters>8335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Kosyrev</dc:creator>
  <cp:keywords/>
  <dc:description/>
  <cp:lastModifiedBy>1 1</cp:lastModifiedBy>
  <cp:revision>5</cp:revision>
  <dcterms:created xsi:type="dcterms:W3CDTF">2014-10-21T10:02:00Z</dcterms:created>
  <dcterms:modified xsi:type="dcterms:W3CDTF">2014-11-28T00:41:00Z</dcterms:modified>
</cp:coreProperties>
</file>