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A3" w:rsidRDefault="00F906A3" w:rsidP="00F906A3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Утверждён</w:t>
      </w:r>
    </w:p>
    <w:p w:rsidR="00F906A3" w:rsidRDefault="00F906A3" w:rsidP="00F906A3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постановлением администрации </w:t>
      </w:r>
    </w:p>
    <w:p w:rsidR="00F906A3" w:rsidRDefault="00F906A3" w:rsidP="00F906A3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Ипатовского муниципального </w:t>
      </w:r>
    </w:p>
    <w:p w:rsidR="00F906A3" w:rsidRDefault="00F906A3" w:rsidP="00F906A3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района Ставропольского края</w:t>
      </w:r>
    </w:p>
    <w:p w:rsidR="00F906A3" w:rsidRDefault="00F906A3" w:rsidP="00F906A3">
      <w:pPr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от </w:t>
      </w:r>
      <w:r w:rsidR="00220635">
        <w:t>21 февраля 2011 г. № 82</w:t>
      </w:r>
    </w:p>
    <w:p w:rsidR="00F906A3" w:rsidRDefault="00F906A3" w:rsidP="00F906A3"/>
    <w:p w:rsidR="00F906A3" w:rsidRDefault="00F906A3" w:rsidP="00F906A3">
      <w:pPr>
        <w:jc w:val="center"/>
      </w:pPr>
      <w:r>
        <w:t>АДМИНИСТРАТИВНЫЙ РЕГЛАМЕНТ</w:t>
      </w:r>
    </w:p>
    <w:p w:rsidR="00F906A3" w:rsidRDefault="00F906A3" w:rsidP="00F906A3">
      <w:pPr>
        <w:jc w:val="center"/>
      </w:pPr>
      <w:r>
        <w:t>предоставления государственной услуги «Осуществление назначения и в</w:t>
      </w:r>
      <w:r>
        <w:t>ы</w:t>
      </w:r>
      <w:r>
        <w:t>платы социального пособия на погребение»</w:t>
      </w:r>
    </w:p>
    <w:p w:rsidR="00F906A3" w:rsidRDefault="00F906A3" w:rsidP="00F906A3"/>
    <w:p w:rsidR="00F906A3" w:rsidRDefault="00F906A3" w:rsidP="00F906A3">
      <w:pPr>
        <w:jc w:val="center"/>
      </w:pPr>
      <w:r>
        <w:t>1. Общие положения.</w:t>
      </w:r>
    </w:p>
    <w:p w:rsidR="00F906A3" w:rsidRDefault="00F906A3" w:rsidP="00F906A3">
      <w:pPr>
        <w:jc w:val="both"/>
      </w:pPr>
    </w:p>
    <w:p w:rsidR="00F906A3" w:rsidRDefault="00F906A3" w:rsidP="00F906A3">
      <w:pPr>
        <w:jc w:val="both"/>
      </w:pPr>
      <w:r>
        <w:tab/>
        <w:t>1.1. Административный регламент предоставления государственной услуги «Осуществление назначения и выплаты социального пособия на п</w:t>
      </w:r>
      <w:r>
        <w:t>о</w:t>
      </w:r>
      <w:r>
        <w:t>гребение» (далее - Административный регламент) разработан в целях пов</w:t>
      </w:r>
      <w:r>
        <w:t>ы</w:t>
      </w:r>
      <w:r>
        <w:t>шения качества предоставления и доступности государственной услуги по осуществлению социального пособия на погребение, если умерший не по</w:t>
      </w:r>
      <w:r>
        <w:t>д</w:t>
      </w:r>
      <w:r>
        <w:t>лежал обязательному социальному страхованию на случай временной нетр</w:t>
      </w:r>
      <w:r>
        <w:t>у</w:t>
      </w:r>
      <w:r>
        <w:t>доспособности и в связи с материнством на день смерти и не являлся пе</w:t>
      </w:r>
      <w:r>
        <w:t>н</w:t>
      </w:r>
      <w:r>
        <w:t>сионером, а также в случае рождения мертвого ребенка по истечении 196 дней беременности  (далее – государственная услуга), создания комфортных условий для участников отношений, возникающих при осуществлении гос</w:t>
      </w:r>
      <w:r>
        <w:t>у</w:t>
      </w:r>
      <w:r>
        <w:t>дарственной услуги и определяет сроки и последовательность действий (а</w:t>
      </w:r>
      <w:r>
        <w:t>д</w:t>
      </w:r>
      <w:r>
        <w:t xml:space="preserve">министративных процедур). </w:t>
      </w:r>
    </w:p>
    <w:p w:rsidR="00F906A3" w:rsidRDefault="00F906A3" w:rsidP="00F906A3">
      <w:pPr>
        <w:jc w:val="both"/>
      </w:pPr>
      <w:r>
        <w:tab/>
        <w:t>1.2. В соответствии со статьей 10  Федерального закона от 12 января 1996 г. № 8-ФЗ «О погребении и похоронном деле» в случае, если погребение осуществлялось за счет средств супруга, близких родственников, иных ро</w:t>
      </w:r>
      <w:r>
        <w:t>д</w:t>
      </w:r>
      <w:r>
        <w:t>ственников, законного представителя умершего или иного лица, взявшего на себя обязанность осуществить погребение умершего (далее - заявители), им выплачивается социальное пособие на погребение.</w:t>
      </w:r>
    </w:p>
    <w:p w:rsidR="00F906A3" w:rsidRDefault="00F906A3" w:rsidP="00F906A3">
      <w:pPr>
        <w:jc w:val="both"/>
      </w:pPr>
      <w:r>
        <w:tab/>
        <w:t>1.3. Реализация права заявителей на получение социального пособия на погребение осуществляется путем выплаты им социального пособия на п</w:t>
      </w:r>
      <w:r>
        <w:t>о</w:t>
      </w:r>
      <w:r>
        <w:t>гребение в размере, равном стоимости услуг, представляемых согласно п</w:t>
      </w:r>
      <w:r>
        <w:t>е</w:t>
      </w:r>
      <w:r>
        <w:t>речню услуг по погребению, указанному в пункте 1 статьи 9  Федерального закона «О погребении и похоронном деле», но не превышающем 4000 ру</w:t>
      </w:r>
      <w:r>
        <w:t>б</w:t>
      </w:r>
      <w:r>
        <w:t>лей, с последующей индексацией исходя из прогнозируемого уровня инфл</w:t>
      </w:r>
      <w:r>
        <w:t>я</w:t>
      </w:r>
      <w:r>
        <w:t>ции.</w:t>
      </w:r>
    </w:p>
    <w:p w:rsidR="00F906A3" w:rsidRDefault="00F906A3" w:rsidP="00F906A3"/>
    <w:p w:rsidR="00F906A3" w:rsidRDefault="00F906A3" w:rsidP="00F906A3">
      <w:pPr>
        <w:jc w:val="center"/>
      </w:pPr>
      <w:r>
        <w:t>2. Стандарт предоставления государственной услуги.</w:t>
      </w:r>
    </w:p>
    <w:p w:rsidR="00F906A3" w:rsidRDefault="00F906A3" w:rsidP="00F906A3"/>
    <w:p w:rsidR="00F906A3" w:rsidRDefault="00F906A3" w:rsidP="00F906A3">
      <w:pPr>
        <w:jc w:val="both"/>
      </w:pPr>
      <w:r>
        <w:tab/>
        <w:t>2.1. Наименование государственной услуги.</w:t>
      </w:r>
    </w:p>
    <w:p w:rsidR="00F906A3" w:rsidRDefault="00F906A3" w:rsidP="00F906A3">
      <w:pPr>
        <w:jc w:val="both"/>
      </w:pPr>
      <w:r>
        <w:tab/>
        <w:t xml:space="preserve">Государственная услуга «Осуществление </w:t>
      </w:r>
      <w:r w:rsidR="00964198">
        <w:t xml:space="preserve">назначения и выплаты </w:t>
      </w:r>
      <w:r>
        <w:t>соц</w:t>
      </w:r>
      <w:r>
        <w:t>и</w:t>
      </w:r>
      <w:r>
        <w:t>ального пособия на погребение» является одной из гарантий осуществления погребения.</w:t>
      </w:r>
    </w:p>
    <w:p w:rsidR="00F906A3" w:rsidRDefault="00F906A3" w:rsidP="00F906A3">
      <w:pPr>
        <w:jc w:val="both"/>
      </w:pPr>
      <w:r>
        <w:tab/>
        <w:t>2.2. Наименование органа, предоставляющего государственную услугу.</w:t>
      </w:r>
    </w:p>
    <w:p w:rsidR="00F906A3" w:rsidRDefault="00F906A3" w:rsidP="00F906A3">
      <w:pPr>
        <w:jc w:val="both"/>
      </w:pPr>
      <w:r>
        <w:lastRenderedPageBreak/>
        <w:tab/>
        <w:t>2.2.1. В соответствии со статьей 10 Федерального закона от 12 января 1996 г. № 8-ФЗ «О погребении и похоронном деле», выплата социального пособия на погребение производится органом социальной защиты населения по месту жительства в случаях, если умерший не подлежал обязательному социальному страхованию на случай временной нетрудоспособности и в св</w:t>
      </w:r>
      <w:r>
        <w:t>я</w:t>
      </w:r>
      <w:r>
        <w:t>зи с материнством на день смерти и не являлся пенсионером, а также в сл</w:t>
      </w:r>
      <w:r>
        <w:t>у</w:t>
      </w:r>
      <w:r>
        <w:t>чае рождения мертвого ребенка по истечении 196 дней беременности.</w:t>
      </w:r>
    </w:p>
    <w:p w:rsidR="00F906A3" w:rsidRDefault="00F906A3" w:rsidP="00F906A3">
      <w:pPr>
        <w:jc w:val="both"/>
      </w:pPr>
      <w:r>
        <w:tab/>
        <w:t>Согласно Соглашения о сотрудничестве между министерством труда и социальной защиты населения Ставропольского края и администрацией Ип</w:t>
      </w:r>
      <w:r>
        <w:t>а</w:t>
      </w:r>
      <w:r>
        <w:t>товского муниципального района Ставропольского края в области труда и социальной защиты населения от 11 января 2010 г. № 6 организация предо</w:t>
      </w:r>
      <w:r>
        <w:t>с</w:t>
      </w:r>
      <w:r>
        <w:t>тавления государственной услуги осуществляется администрацией Ипато</w:t>
      </w:r>
      <w:r>
        <w:t>в</w:t>
      </w:r>
      <w:r>
        <w:t>ского муниципального района Ставропольского края.</w:t>
      </w:r>
    </w:p>
    <w:p w:rsidR="00F906A3" w:rsidRDefault="00F906A3" w:rsidP="00F906A3">
      <w:pPr>
        <w:jc w:val="both"/>
      </w:pPr>
      <w:r>
        <w:tab/>
        <w:t>Непосредственное предоставление государственной услуги осущест</w:t>
      </w:r>
      <w:r>
        <w:t>в</w:t>
      </w:r>
      <w:r>
        <w:t>ляет управление труда и социальной защиты населения администрации Ип</w:t>
      </w:r>
      <w:r>
        <w:t>а</w:t>
      </w:r>
      <w:r>
        <w:t>товского муниципального района Ставропольского края (далее – управл</w:t>
      </w:r>
      <w:r>
        <w:t>е</w:t>
      </w:r>
      <w:r>
        <w:t>ние).</w:t>
      </w:r>
    </w:p>
    <w:p w:rsidR="00F906A3" w:rsidRDefault="00F906A3" w:rsidP="00F906A3">
      <w:pPr>
        <w:jc w:val="both"/>
      </w:pPr>
      <w:r>
        <w:tab/>
        <w:t>Управление расположено по адресу: г. Ипатово, ул. Ленинградская, д. 49.</w:t>
      </w:r>
    </w:p>
    <w:p w:rsidR="00F906A3" w:rsidRDefault="00F906A3" w:rsidP="00F906A3">
      <w:pPr>
        <w:jc w:val="both"/>
      </w:pPr>
      <w:r>
        <w:tab/>
        <w:t>2.2.2. При предоставлении государственной услуги управление осущ</w:t>
      </w:r>
      <w:r>
        <w:t>е</w:t>
      </w:r>
      <w:r>
        <w:t>ствляет взаимодействие с:</w:t>
      </w:r>
    </w:p>
    <w:p w:rsidR="00F906A3" w:rsidRDefault="00F906A3" w:rsidP="00F906A3">
      <w:pPr>
        <w:jc w:val="both"/>
      </w:pPr>
      <w:r>
        <w:tab/>
        <w:t>министерством труда и социальной защиты населения Ставропольск</w:t>
      </w:r>
      <w:r>
        <w:t>о</w:t>
      </w:r>
      <w:r>
        <w:t>го края (далее - МТСЗН) в целях направления заявок на необходимые дене</w:t>
      </w:r>
      <w:r>
        <w:t>ж</w:t>
      </w:r>
      <w:r>
        <w:t>ные  средства для осуществления выплат посредством писем, телефона и электронных средств связи;</w:t>
      </w:r>
    </w:p>
    <w:p w:rsidR="00F906A3" w:rsidRDefault="00F906A3" w:rsidP="00F906A3">
      <w:pPr>
        <w:jc w:val="both"/>
      </w:pPr>
      <w:r>
        <w:tab/>
        <w:t>министерством финансов Ставропольского края в целях получения д</w:t>
      </w:r>
      <w:r>
        <w:t>е</w:t>
      </w:r>
      <w:r>
        <w:t>нежных средств в соответствии с заявкой;</w:t>
      </w:r>
    </w:p>
    <w:p w:rsidR="00F906A3" w:rsidRDefault="00F906A3" w:rsidP="00F906A3">
      <w:pPr>
        <w:jc w:val="both"/>
      </w:pPr>
      <w:r>
        <w:tab/>
        <w:t>Пенсионным фондом Российской Федерации по Ипатовскому району Ставропольского края (далее – ПРФ) в целях информационного обмена для уточнения фамилии, имени и отчества умерших посредством телефонных и письменных запросов;</w:t>
      </w:r>
    </w:p>
    <w:p w:rsidR="00F906A3" w:rsidRDefault="00F906A3" w:rsidP="00F906A3">
      <w:pPr>
        <w:jc w:val="both"/>
      </w:pPr>
      <w:r>
        <w:tab/>
        <w:t>органами записи актов гражданского состояния по Ипатовскому ра</w:t>
      </w:r>
      <w:r>
        <w:t>й</w:t>
      </w:r>
      <w:r>
        <w:t>ону (далее – ЗАГС)  в целях получения сведений об умерших гражданах п</w:t>
      </w:r>
      <w:r>
        <w:t>о</w:t>
      </w:r>
      <w:r>
        <w:t>средством списков;</w:t>
      </w:r>
    </w:p>
    <w:p w:rsidR="00F906A3" w:rsidRDefault="00F906A3" w:rsidP="00F906A3">
      <w:pPr>
        <w:jc w:val="both"/>
      </w:pPr>
      <w:r>
        <w:tab/>
        <w:t>кредитными учреждениями в целях перечисления пособия на погреб</w:t>
      </w:r>
      <w:r>
        <w:t>е</w:t>
      </w:r>
      <w:r>
        <w:t>ние получателям, получения сведений о неоплате посредством платежных поручений, списков получателей, реестров неоплаты в электронном виде и на бумажных носителях;</w:t>
      </w:r>
    </w:p>
    <w:p w:rsidR="00F906A3" w:rsidRDefault="00F906A3" w:rsidP="00F906A3">
      <w:pPr>
        <w:jc w:val="both"/>
      </w:pPr>
      <w:r>
        <w:tab/>
        <w:t>филиалами федерального унитарного предприятия "Почта России" (д</w:t>
      </w:r>
      <w:r>
        <w:t>а</w:t>
      </w:r>
      <w:r>
        <w:t>лее – почтовые отделения) в целях доставки социального пособия на погр</w:t>
      </w:r>
      <w:r>
        <w:t>е</w:t>
      </w:r>
      <w:r>
        <w:t>бение получателям, получения сведений о возвратах посредством платежных поручений, списков получателей в электронном виде и на бумажных носит</w:t>
      </w:r>
      <w:r>
        <w:t>е</w:t>
      </w:r>
      <w:r>
        <w:t>лях;</w:t>
      </w:r>
    </w:p>
    <w:p w:rsidR="00F906A3" w:rsidRDefault="00F906A3" w:rsidP="00F906A3">
      <w:pPr>
        <w:jc w:val="both"/>
      </w:pPr>
      <w:r>
        <w:lastRenderedPageBreak/>
        <w:tab/>
        <w:t>филиалами государственного учреждения – Ставропольское реги</w:t>
      </w:r>
      <w:r>
        <w:t>о</w:t>
      </w:r>
      <w:r>
        <w:t>нальное отделение Фонда социального страхования Российской Федерации (далее - ФСС) в целях информационного обмена для уточнения фамилии, имени и отчества умерших посредством телефонных и письменных запросов;</w:t>
      </w:r>
    </w:p>
    <w:p w:rsidR="00F906A3" w:rsidRDefault="00F906A3" w:rsidP="00F906A3">
      <w:pPr>
        <w:jc w:val="both"/>
      </w:pPr>
      <w:r>
        <w:tab/>
        <w:t>органами в сфере социальной защиты населения районов и городов Российской Федерации в целях установки факта неполучения пособия на п</w:t>
      </w:r>
      <w:r>
        <w:t>о</w:t>
      </w:r>
      <w:r>
        <w:t xml:space="preserve">гребение одновременно. </w:t>
      </w:r>
    </w:p>
    <w:p w:rsidR="00F906A3" w:rsidRDefault="00F906A3" w:rsidP="00F906A3">
      <w:pPr>
        <w:jc w:val="both"/>
      </w:pPr>
      <w:r>
        <w:tab/>
        <w:t>2.2.3. Управление осуществляет прием заявителей для назначения с</w:t>
      </w:r>
      <w:r>
        <w:t>о</w:t>
      </w:r>
      <w:r>
        <w:t>циального пособия на погребение в соответствии с графиком, утверждаемым начальником управления. График приема размещается в управлении при входе.</w:t>
      </w:r>
    </w:p>
    <w:p w:rsidR="00F906A3" w:rsidRDefault="00F906A3" w:rsidP="00F906A3">
      <w:pPr>
        <w:jc w:val="both"/>
      </w:pPr>
      <w:r>
        <w:tab/>
        <w:t>Прием заявителей специалистами управления осуществляется  еж</w:t>
      </w:r>
      <w:r>
        <w:t>е</w:t>
      </w:r>
      <w:r>
        <w:t xml:space="preserve">дневно с понедельника по пятницу. </w:t>
      </w:r>
    </w:p>
    <w:p w:rsidR="00F906A3" w:rsidRDefault="00F906A3" w:rsidP="00F906A3">
      <w:pPr>
        <w:jc w:val="both"/>
      </w:pPr>
      <w:r>
        <w:tab/>
        <w:t>Время предоставления перерыва для отдыха и питания специалистов управления устанавливается с 12-00 до 13-00.</w:t>
      </w:r>
    </w:p>
    <w:p w:rsidR="00F906A3" w:rsidRDefault="00F906A3" w:rsidP="00F906A3">
      <w:pPr>
        <w:jc w:val="both"/>
      </w:pPr>
      <w:r>
        <w:tab/>
        <w:t>2.2.4. Сведения о местонахождении, о графике (режиме) работы упра</w:t>
      </w:r>
      <w:r>
        <w:t>в</w:t>
      </w:r>
      <w:r>
        <w:t>ления, контактных телефонах (телефонах для справок), адресе электронной почты управления, предоставляющего государственную услугу, приводятся в приложении 1 к Административному регламенту и размещаются:</w:t>
      </w:r>
    </w:p>
    <w:p w:rsidR="00F906A3" w:rsidRDefault="00F906A3" w:rsidP="00F906A3">
      <w:pPr>
        <w:jc w:val="both"/>
      </w:pPr>
      <w:r>
        <w:tab/>
        <w:t>на сайте администрации Ипатовского муниципального района Ставр</w:t>
      </w:r>
      <w:r>
        <w:t>о</w:t>
      </w:r>
      <w:r>
        <w:t>польского края в сети Интернет по адресу: http:www.ipatovo.org.;</w:t>
      </w:r>
    </w:p>
    <w:p w:rsidR="00F906A3" w:rsidRDefault="00F906A3" w:rsidP="00F906A3">
      <w:pPr>
        <w:jc w:val="both"/>
      </w:pPr>
      <w:r>
        <w:tab/>
        <w:t>на информационных стендах в управлении.</w:t>
      </w:r>
    </w:p>
    <w:p w:rsidR="00F906A3" w:rsidRDefault="00F906A3" w:rsidP="00F906A3">
      <w:pPr>
        <w:jc w:val="both"/>
      </w:pPr>
      <w:r>
        <w:tab/>
        <w:t>2.3. Результат предоставления государственной  услуги.</w:t>
      </w:r>
    </w:p>
    <w:p w:rsidR="00F906A3" w:rsidRDefault="00F906A3" w:rsidP="00F906A3">
      <w:pPr>
        <w:jc w:val="both"/>
      </w:pPr>
      <w:r>
        <w:tab/>
        <w:t>Конечными результатами предоставления государственной услуги м</w:t>
      </w:r>
      <w:r>
        <w:t>о</w:t>
      </w:r>
      <w:r>
        <w:t>гут являться:</w:t>
      </w:r>
    </w:p>
    <w:p w:rsidR="00F906A3" w:rsidRDefault="00F906A3" w:rsidP="00F906A3">
      <w:pPr>
        <w:jc w:val="both"/>
      </w:pPr>
      <w:r>
        <w:tab/>
        <w:t>назначение социального пособия на погребение;</w:t>
      </w:r>
    </w:p>
    <w:p w:rsidR="00F906A3" w:rsidRDefault="00F906A3" w:rsidP="00F906A3">
      <w:pPr>
        <w:jc w:val="both"/>
      </w:pPr>
      <w:r>
        <w:tab/>
        <w:t>отказ в назначении социального пособия на погребение.</w:t>
      </w:r>
    </w:p>
    <w:p w:rsidR="00F906A3" w:rsidRDefault="00F906A3" w:rsidP="00F906A3">
      <w:pPr>
        <w:jc w:val="both"/>
      </w:pPr>
      <w:r>
        <w:tab/>
        <w:t>2.4. Срок предоставления государственной услуги.</w:t>
      </w:r>
    </w:p>
    <w:p w:rsidR="00F906A3" w:rsidRDefault="00F906A3" w:rsidP="00F906A3">
      <w:pPr>
        <w:jc w:val="both"/>
      </w:pPr>
      <w:r>
        <w:tab/>
        <w:t>Общий срок принятия решения о назначении (отказе в назначении) с</w:t>
      </w:r>
      <w:r>
        <w:t>о</w:t>
      </w:r>
      <w:r>
        <w:t>циального пособия на погребение при предоставлении  заявителем полного пакета документов, необходимых для назначения социального пособия на погребение – 1 рабочий день.</w:t>
      </w:r>
    </w:p>
    <w:p w:rsidR="00F906A3" w:rsidRDefault="00F906A3" w:rsidP="00F906A3">
      <w:pPr>
        <w:jc w:val="both"/>
      </w:pPr>
      <w:r>
        <w:tab/>
        <w:t>2.5. Правовые основания для предоставления государственной услуги</w:t>
      </w:r>
    </w:p>
    <w:p w:rsidR="00F906A3" w:rsidRDefault="00F906A3" w:rsidP="00F906A3">
      <w:pPr>
        <w:jc w:val="both"/>
      </w:pPr>
      <w:r>
        <w:t>Исполнение государственной  услуги осуществляется в соответствии с:</w:t>
      </w:r>
    </w:p>
    <w:p w:rsidR="00F906A3" w:rsidRDefault="00F906A3" w:rsidP="00F906A3">
      <w:pPr>
        <w:jc w:val="both"/>
      </w:pPr>
      <w:r>
        <w:tab/>
        <w:t>Конституцией Российской Федерации ("Собрание законодательства РФ", 26.01.2009, N 4, ст. 445);</w:t>
      </w:r>
    </w:p>
    <w:p w:rsidR="00F906A3" w:rsidRDefault="00F906A3" w:rsidP="00F906A3">
      <w:pPr>
        <w:jc w:val="both"/>
      </w:pPr>
      <w:r>
        <w:tab/>
        <w:t>Федеральным законом от 6 октября 1999 г. N 184-ФЗ "Об общих при</w:t>
      </w:r>
      <w:r>
        <w:t>н</w:t>
      </w:r>
      <w:r>
        <w:t>ципах организации законодательных (представительных) и исполнительных органов государственной власти субъектов Российской Федерации" ("Собр</w:t>
      </w:r>
      <w:r>
        <w:t>а</w:t>
      </w:r>
      <w:r>
        <w:t>ние законодательства РФ", 18.10.1999, N 42, ст. 5005);</w:t>
      </w:r>
    </w:p>
    <w:p w:rsidR="00F906A3" w:rsidRDefault="00F906A3" w:rsidP="00F906A3">
      <w:pPr>
        <w:jc w:val="both"/>
      </w:pPr>
      <w:r>
        <w:tab/>
        <w:t>Федеральным законом от 6 октября 2003 г. N 131-ФЗ "Об общих при</w:t>
      </w:r>
      <w:r>
        <w:t>н</w:t>
      </w:r>
      <w:r>
        <w:t>ципах организации местного самоуправления в Российской Федерации" ("Собрание законодательства РФ", 06.10.2003, N 40, ст. 3822,);</w:t>
      </w:r>
    </w:p>
    <w:p w:rsidR="00F906A3" w:rsidRDefault="00F906A3" w:rsidP="00F906A3">
      <w:pPr>
        <w:jc w:val="both"/>
      </w:pPr>
      <w:r>
        <w:lastRenderedPageBreak/>
        <w:tab/>
        <w:t>Федеральным законом от 02 мая 2006 года N 59-ФЗ "О порядке ра</w:t>
      </w:r>
      <w:r>
        <w:t>с</w:t>
      </w:r>
      <w:r>
        <w:t>смотрения обращений граждан в Российской Федерации" ("Собрание закон</w:t>
      </w:r>
      <w:r>
        <w:t>о</w:t>
      </w:r>
      <w:r>
        <w:t>дательства РФ", 08.05.2006, N 19, ст. 2060);</w:t>
      </w:r>
    </w:p>
    <w:p w:rsidR="00F906A3" w:rsidRDefault="00F906A3" w:rsidP="00F906A3">
      <w:pPr>
        <w:jc w:val="both"/>
      </w:pPr>
      <w:r>
        <w:tab/>
        <w:t xml:space="preserve">Федеральным законом от 12 января 1996 года №8-ФЗ  "О погребении и похоронном деле» ("Собрание законодательства РФ", 15.01.1996, N 3, ст. 146); </w:t>
      </w:r>
    </w:p>
    <w:p w:rsidR="00F906A3" w:rsidRDefault="00F906A3" w:rsidP="00F906A3">
      <w:pPr>
        <w:jc w:val="both"/>
      </w:pPr>
      <w:r>
        <w:tab/>
        <w:t>настоящим Административным регламентом;</w:t>
      </w:r>
    </w:p>
    <w:p w:rsidR="00F906A3" w:rsidRDefault="00F906A3" w:rsidP="00F906A3">
      <w:pPr>
        <w:jc w:val="both"/>
      </w:pPr>
      <w:r>
        <w:tab/>
        <w:t>иными нормативными правовыми актами Российской Федерации, Ставропольского края и нормативными правовыми актами Ипатовского м</w:t>
      </w:r>
      <w:r>
        <w:t>у</w:t>
      </w:r>
      <w:r>
        <w:t>ниципального района.</w:t>
      </w:r>
    </w:p>
    <w:p w:rsidR="00F906A3" w:rsidRDefault="00F906A3" w:rsidP="00F906A3">
      <w:pPr>
        <w:jc w:val="both"/>
      </w:pPr>
      <w:r>
        <w:tab/>
        <w:t>2.6. Исчерпывающий перечень документов, необходимых в соответс</w:t>
      </w:r>
      <w:r>
        <w:t>т</w:t>
      </w:r>
      <w:r>
        <w:t>вии с законодательными или иными нормативными правовыми актами для предоставления государственной услуги</w:t>
      </w:r>
    </w:p>
    <w:p w:rsidR="00F906A3" w:rsidRDefault="00F906A3" w:rsidP="00F906A3">
      <w:pPr>
        <w:jc w:val="both"/>
      </w:pPr>
      <w:r>
        <w:tab/>
        <w:t>2.6.1. Перечень документов, предоставляемых заявителями.</w:t>
      </w:r>
    </w:p>
    <w:p w:rsidR="00F906A3" w:rsidRDefault="00F906A3" w:rsidP="00F906A3">
      <w:pPr>
        <w:jc w:val="both"/>
      </w:pPr>
      <w:r>
        <w:tab/>
        <w:t>Для назначения социального пособия на погребение заявителями пре</w:t>
      </w:r>
      <w:r>
        <w:t>д</w:t>
      </w:r>
      <w:r>
        <w:t>ставляется заявление (по форме, приведенной в приложении 3 к Администр</w:t>
      </w:r>
      <w:r>
        <w:t>а</w:t>
      </w:r>
      <w:r>
        <w:t>тивному регламенту) и следующие документы:</w:t>
      </w:r>
    </w:p>
    <w:p w:rsidR="00F906A3" w:rsidRDefault="00F906A3" w:rsidP="00F906A3">
      <w:pPr>
        <w:jc w:val="both"/>
      </w:pPr>
      <w:r>
        <w:tab/>
        <w:t>паспорт или иной документ, удостоверяющий личность заявителя;</w:t>
      </w:r>
    </w:p>
    <w:p w:rsidR="00F906A3" w:rsidRDefault="00F906A3" w:rsidP="00F906A3">
      <w:pPr>
        <w:jc w:val="both"/>
      </w:pPr>
      <w:r>
        <w:tab/>
        <w:t>справка о смерти;</w:t>
      </w:r>
    </w:p>
    <w:p w:rsidR="00F906A3" w:rsidRDefault="00F906A3" w:rsidP="00F906A3">
      <w:pPr>
        <w:jc w:val="both"/>
      </w:pPr>
      <w:r>
        <w:tab/>
        <w:t>справка из ПФР о том, что умерший не являлся пенсионером;</w:t>
      </w:r>
    </w:p>
    <w:p w:rsidR="00F906A3" w:rsidRDefault="00F906A3" w:rsidP="00F906A3">
      <w:pPr>
        <w:jc w:val="both"/>
      </w:pPr>
      <w:r>
        <w:tab/>
        <w:t>справка из ФСС о том, что умерший не подлежал обязательному соц</w:t>
      </w:r>
      <w:r>
        <w:t>и</w:t>
      </w:r>
      <w:r>
        <w:t>альному страхованию на случай временной нетрудоспособности и в связи с материнством на день смерти;</w:t>
      </w:r>
    </w:p>
    <w:p w:rsidR="00F906A3" w:rsidRDefault="00F906A3" w:rsidP="00F906A3">
      <w:pPr>
        <w:jc w:val="both"/>
      </w:pPr>
      <w:r>
        <w:tab/>
        <w:t>справка муниципального образования, подтверждающая факт регис</w:t>
      </w:r>
      <w:r>
        <w:t>т</w:t>
      </w:r>
      <w:r>
        <w:t>рации умершего на территории Ипатовского муниципального района Ста</w:t>
      </w:r>
      <w:r>
        <w:t>в</w:t>
      </w:r>
      <w:r>
        <w:t>ропольского края.</w:t>
      </w:r>
    </w:p>
    <w:p w:rsidR="00F906A3" w:rsidRDefault="00F906A3" w:rsidP="00F906A3">
      <w:pPr>
        <w:jc w:val="both"/>
      </w:pPr>
      <w:r>
        <w:tab/>
        <w:t>2.6.2. Требования к документам, предоставляемым заявителями.</w:t>
      </w:r>
    </w:p>
    <w:p w:rsidR="00F906A3" w:rsidRDefault="00F906A3" w:rsidP="00F906A3">
      <w:pPr>
        <w:jc w:val="both"/>
      </w:pPr>
      <w:r>
        <w:tab/>
        <w:t>Заявления о назначении социального пособия на погребение могут быть заполнены от руки или машинным способом, распечатаны посредством электронных печатающих устройств. Заявления могут быть оформлены как заявителями, так и специалистами с указанием даты подачи заявления. Зая</w:t>
      </w:r>
      <w:r>
        <w:t>в</w:t>
      </w:r>
      <w:r>
        <w:t>ления о выплате социального пособия на погребение формируются в единс</w:t>
      </w:r>
      <w:r>
        <w:t>т</w:t>
      </w:r>
      <w:r>
        <w:t>венном экземпляре-подлиннике и подписываются заявителями.</w:t>
      </w:r>
    </w:p>
    <w:p w:rsidR="00F906A3" w:rsidRDefault="00F906A3" w:rsidP="00F906A3">
      <w:pPr>
        <w:jc w:val="both"/>
      </w:pPr>
      <w:r>
        <w:tab/>
        <w:t>2.7. Перечень оснований для отказа в приеме документов, необход</w:t>
      </w:r>
      <w:r>
        <w:t>и</w:t>
      </w:r>
      <w:r>
        <w:t xml:space="preserve">мых для предоставления государственной услуги. </w:t>
      </w:r>
    </w:p>
    <w:p w:rsidR="00F906A3" w:rsidRDefault="00F906A3" w:rsidP="00F906A3">
      <w:pPr>
        <w:jc w:val="both"/>
      </w:pPr>
      <w:r>
        <w:tab/>
        <w:t>В назначении социального пособия на погребение отказывается, если:</w:t>
      </w:r>
    </w:p>
    <w:p w:rsidR="00F906A3" w:rsidRDefault="00F906A3" w:rsidP="00F906A3">
      <w:pPr>
        <w:jc w:val="both"/>
      </w:pPr>
      <w:r>
        <w:tab/>
        <w:t>- с заявлением о назначении социального пособия на погребение обр</w:t>
      </w:r>
      <w:r>
        <w:t>а</w:t>
      </w:r>
      <w:r>
        <w:t xml:space="preserve">тилось ненадлежащее лицо; </w:t>
      </w:r>
    </w:p>
    <w:p w:rsidR="00F906A3" w:rsidRDefault="00F906A3" w:rsidP="00F906A3">
      <w:pPr>
        <w:jc w:val="both"/>
      </w:pPr>
      <w:r>
        <w:tab/>
        <w:t>- заявителем представлен неполный пакет документов, указанных в пункте 2.6.1 раздела 2 настоящего Административного регламента.</w:t>
      </w:r>
    </w:p>
    <w:p w:rsidR="00F906A3" w:rsidRDefault="00F906A3" w:rsidP="00F906A3">
      <w:pPr>
        <w:jc w:val="both"/>
      </w:pPr>
      <w:r>
        <w:tab/>
        <w:t>2.8. Перечень оснований для отказа в предоставлении государственной услуги.</w:t>
      </w:r>
    </w:p>
    <w:p w:rsidR="00F906A3" w:rsidRDefault="00F906A3" w:rsidP="00F906A3">
      <w:pPr>
        <w:jc w:val="both"/>
      </w:pPr>
      <w:r>
        <w:tab/>
        <w:t>В назначении социального пособия на погребение отказывается, если  обращение за ним последовало позднее шести месяцев со дня смерти.</w:t>
      </w:r>
    </w:p>
    <w:p w:rsidR="00F906A3" w:rsidRDefault="00F906A3" w:rsidP="00F906A3">
      <w:pPr>
        <w:jc w:val="both"/>
      </w:pPr>
      <w:r>
        <w:lastRenderedPageBreak/>
        <w:tab/>
        <w:t>2.9. Размер платы, взимаемой с заявителя при предоставлении  гос</w:t>
      </w:r>
      <w:r>
        <w:t>у</w:t>
      </w:r>
      <w:r>
        <w:t>дарственной услуги.</w:t>
      </w:r>
    </w:p>
    <w:p w:rsidR="00F906A3" w:rsidRDefault="00F906A3" w:rsidP="00F906A3">
      <w:pPr>
        <w:jc w:val="both"/>
      </w:pPr>
      <w:r>
        <w:tab/>
        <w:t>Назначение и выплата социального пособия на погребение осуществл</w:t>
      </w:r>
      <w:r>
        <w:t>я</w:t>
      </w:r>
      <w:r>
        <w:t>ется бесплатно.</w:t>
      </w:r>
    </w:p>
    <w:p w:rsidR="00F906A3" w:rsidRDefault="00F906A3" w:rsidP="00F906A3">
      <w:pPr>
        <w:jc w:val="both"/>
      </w:pPr>
      <w:r>
        <w:tab/>
        <w:t>2.10. Максимальный срок ожидания в очереди при подаче запроса о предоставлении государственной услуги и при получении результата предо</w:t>
      </w:r>
      <w:r>
        <w:t>с</w:t>
      </w:r>
      <w:r>
        <w:t>тавления государственной услуги.</w:t>
      </w:r>
    </w:p>
    <w:p w:rsidR="00F906A3" w:rsidRDefault="00F906A3" w:rsidP="00F906A3">
      <w:pPr>
        <w:jc w:val="both"/>
      </w:pPr>
      <w:r>
        <w:tab/>
        <w:t>Максимальное время ожидания в очереди при подаче документов на предоставление государственной услуги не должно превышать 30 минут.</w:t>
      </w:r>
    </w:p>
    <w:p w:rsidR="00F906A3" w:rsidRDefault="00F906A3" w:rsidP="00F906A3">
      <w:pPr>
        <w:jc w:val="both"/>
      </w:pPr>
      <w:r>
        <w:tab/>
        <w:t>Максимальное время ожидания в очереди для получения результата предоставления государственной услуги  не должно превышать 30 минут.</w:t>
      </w:r>
    </w:p>
    <w:p w:rsidR="00F906A3" w:rsidRDefault="00F906A3" w:rsidP="00F906A3">
      <w:pPr>
        <w:jc w:val="both"/>
      </w:pPr>
      <w:r>
        <w:tab/>
        <w:t xml:space="preserve">Максимальное время ожидания в очереди на прием к должностному лицу или для получения консультации не должно превышать 30 минут. </w:t>
      </w:r>
    </w:p>
    <w:p w:rsidR="00F906A3" w:rsidRDefault="00F906A3" w:rsidP="00F906A3">
      <w:pPr>
        <w:jc w:val="both"/>
      </w:pPr>
      <w:r>
        <w:tab/>
        <w:t>Максимальное время приема должностными лицами составляет 30 м</w:t>
      </w:r>
      <w:r>
        <w:t>и</w:t>
      </w:r>
      <w:r>
        <w:t>нут.</w:t>
      </w:r>
    </w:p>
    <w:p w:rsidR="00F906A3" w:rsidRDefault="00F906A3" w:rsidP="00F906A3">
      <w:pPr>
        <w:jc w:val="both"/>
      </w:pPr>
      <w:r>
        <w:tab/>
        <w:t>2.11. Срок регистрации запроса заявителя о предоставлении государс</w:t>
      </w:r>
      <w:r>
        <w:t>т</w:t>
      </w:r>
      <w:r>
        <w:t>венной услуги.</w:t>
      </w:r>
    </w:p>
    <w:p w:rsidR="00F906A3" w:rsidRDefault="00F906A3" w:rsidP="00F906A3">
      <w:pPr>
        <w:jc w:val="both"/>
      </w:pPr>
      <w:r>
        <w:tab/>
        <w:t>Общий срок приема документов от заявителей и их регистрация не м</w:t>
      </w:r>
      <w:r>
        <w:t>о</w:t>
      </w:r>
      <w:r>
        <w:t>жет превышать 30 минут.</w:t>
      </w:r>
    </w:p>
    <w:p w:rsidR="00F906A3" w:rsidRDefault="00F906A3" w:rsidP="00F906A3">
      <w:pPr>
        <w:jc w:val="both"/>
      </w:pPr>
      <w:r>
        <w:tab/>
        <w:t>2.12. Требования к помещениям, в которых предоставляется государс</w:t>
      </w:r>
      <w:r>
        <w:t>т</w:t>
      </w:r>
      <w:r>
        <w:t>венная услуга, к залу ожидания, местам для заполнения запросов о предо</w:t>
      </w:r>
      <w:r>
        <w:t>с</w:t>
      </w:r>
      <w:r>
        <w:t>тавлении государственной услуги, информационным стендам с образцами их заполнения и перечнем документов, необходимых для предоставления гос</w:t>
      </w:r>
      <w:r>
        <w:t>у</w:t>
      </w:r>
      <w:r>
        <w:t>дарственной услуги.</w:t>
      </w:r>
    </w:p>
    <w:p w:rsidR="00F906A3" w:rsidRDefault="00F906A3" w:rsidP="00F906A3">
      <w:pPr>
        <w:jc w:val="both"/>
      </w:pPr>
      <w:r>
        <w:tab/>
        <w:t>2.12.1. Требования к размещению и оформлению помещений управл</w:t>
      </w:r>
      <w:r>
        <w:t>е</w:t>
      </w:r>
      <w:r>
        <w:t>ния.</w:t>
      </w:r>
    </w:p>
    <w:p w:rsidR="00F906A3" w:rsidRDefault="00F906A3" w:rsidP="00F906A3">
      <w:pPr>
        <w:jc w:val="both"/>
      </w:pPr>
      <w:r>
        <w:tab/>
        <w:t>Расположение управления должно осуществляться с учетом пешехо</w:t>
      </w:r>
      <w:r>
        <w:t>д</w:t>
      </w:r>
      <w:r>
        <w:t>ной доступности (не более 10 минут пешком) для заявителей от остановок общественного транспорта.</w:t>
      </w:r>
    </w:p>
    <w:p w:rsidR="00F906A3" w:rsidRDefault="00F906A3" w:rsidP="00F906A3">
      <w:pPr>
        <w:jc w:val="both"/>
      </w:pPr>
      <w:r>
        <w:tab/>
        <w:t>2.12.2. Требования к оформлению входа в здание.</w:t>
      </w:r>
    </w:p>
    <w:p w:rsidR="00F906A3" w:rsidRDefault="00F906A3" w:rsidP="00F906A3">
      <w:pPr>
        <w:jc w:val="both"/>
      </w:pPr>
      <w:r>
        <w:tab/>
        <w:t>Здание, в котором расположено управление, должно быть оборудовано входом для свободного доступа заявителей в помещение, в том числе и для инвалидов.</w:t>
      </w:r>
    </w:p>
    <w:p w:rsidR="00F906A3" w:rsidRDefault="00F906A3" w:rsidP="00F906A3">
      <w:pPr>
        <w:jc w:val="both"/>
      </w:pPr>
      <w:r>
        <w:tab/>
        <w:t>Вход в здание, где расположено управление, должен быть оборудован информационной табличкой (вывеской), содержащей следующую информ</w:t>
      </w:r>
      <w:r>
        <w:t>а</w:t>
      </w:r>
      <w:r>
        <w:t>цию об управлении, осуществляющем предоставления государственной у</w:t>
      </w:r>
      <w:r>
        <w:t>с</w:t>
      </w:r>
      <w:r>
        <w:t>луги:</w:t>
      </w:r>
    </w:p>
    <w:p w:rsidR="00F906A3" w:rsidRDefault="00F906A3" w:rsidP="00F906A3">
      <w:pPr>
        <w:jc w:val="both"/>
      </w:pPr>
      <w:r>
        <w:tab/>
        <w:t>наименование;</w:t>
      </w:r>
    </w:p>
    <w:p w:rsidR="00F906A3" w:rsidRDefault="00F906A3" w:rsidP="00F906A3">
      <w:pPr>
        <w:jc w:val="both"/>
      </w:pPr>
      <w:r>
        <w:tab/>
        <w:t>режим работы.</w:t>
      </w:r>
    </w:p>
    <w:p w:rsidR="00F906A3" w:rsidRDefault="00F906A3" w:rsidP="00F906A3">
      <w:pPr>
        <w:jc w:val="both"/>
      </w:pPr>
      <w:r>
        <w:tab/>
        <w:t>2.12.3. Требования к присутственным местам.</w:t>
      </w:r>
    </w:p>
    <w:p w:rsidR="00F906A3" w:rsidRDefault="00F906A3" w:rsidP="00F906A3">
      <w:pPr>
        <w:jc w:val="both"/>
      </w:pPr>
      <w:r>
        <w:tab/>
        <w:t>Прием заявителей осуществляется в специально выделенных для этих целей помещениях (присутственных местах).</w:t>
      </w:r>
    </w:p>
    <w:p w:rsidR="00F906A3" w:rsidRDefault="00F906A3" w:rsidP="00F906A3">
      <w:pPr>
        <w:jc w:val="both"/>
      </w:pPr>
      <w:r>
        <w:tab/>
        <w:t>Присутственные места включают места для ожидания, информиров</w:t>
      </w:r>
      <w:r>
        <w:t>а</w:t>
      </w:r>
      <w:r>
        <w:t>ния, приема заявителей.</w:t>
      </w:r>
    </w:p>
    <w:p w:rsidR="00F906A3" w:rsidRDefault="00F906A3" w:rsidP="00F906A3">
      <w:pPr>
        <w:jc w:val="both"/>
      </w:pPr>
      <w:r>
        <w:lastRenderedPageBreak/>
        <w:tab/>
        <w:t>У входа в каждое из помещений размещается табличка с номером к</w:t>
      </w:r>
      <w:r>
        <w:t>а</w:t>
      </w:r>
      <w:r>
        <w:t>бинета.</w:t>
      </w:r>
    </w:p>
    <w:p w:rsidR="00F906A3" w:rsidRDefault="00F906A3" w:rsidP="00F906A3">
      <w:pPr>
        <w:jc w:val="both"/>
      </w:pPr>
      <w:r>
        <w:tab/>
        <w:t>Присутственные места оборудуются:</w:t>
      </w:r>
    </w:p>
    <w:p w:rsidR="00F906A3" w:rsidRDefault="00F906A3" w:rsidP="00F906A3">
      <w:pPr>
        <w:jc w:val="both"/>
      </w:pPr>
      <w:r>
        <w:tab/>
        <w:t>противопожарной системой и средствами пожаротушения;</w:t>
      </w:r>
    </w:p>
    <w:p w:rsidR="00F906A3" w:rsidRDefault="00F906A3" w:rsidP="00F906A3">
      <w:pPr>
        <w:jc w:val="both"/>
      </w:pPr>
      <w:r>
        <w:tab/>
        <w:t>системой оповещения о возникновении чрезвычайной ситуации.</w:t>
      </w:r>
    </w:p>
    <w:p w:rsidR="00F906A3" w:rsidRDefault="00F906A3" w:rsidP="00F906A3">
      <w:pPr>
        <w:jc w:val="both"/>
      </w:pPr>
      <w:r>
        <w:tab/>
        <w:t>Вход и выход из помещений оборудуются соответствующими указат</w:t>
      </w:r>
      <w:r>
        <w:t>е</w:t>
      </w:r>
      <w:r>
        <w:t>лями.</w:t>
      </w:r>
    </w:p>
    <w:p w:rsidR="00F906A3" w:rsidRDefault="00F906A3" w:rsidP="00F906A3">
      <w:pPr>
        <w:jc w:val="both"/>
      </w:pPr>
      <w:r>
        <w:tab/>
        <w:t>2.12.4. Требования к местам для информирования.</w:t>
      </w:r>
    </w:p>
    <w:p w:rsidR="00F906A3" w:rsidRDefault="00F906A3" w:rsidP="00F906A3">
      <w:pPr>
        <w:jc w:val="both"/>
      </w:pPr>
      <w:r>
        <w:tab/>
        <w:t>Места информирования, предназначенные для ознакомления заявит</w:t>
      </w:r>
      <w:r>
        <w:t>е</w:t>
      </w:r>
      <w:r>
        <w:t>лей с информационными материалами, оборудуются:</w:t>
      </w:r>
    </w:p>
    <w:p w:rsidR="00F906A3" w:rsidRDefault="00F906A3" w:rsidP="00F906A3">
      <w:pPr>
        <w:jc w:val="both"/>
      </w:pPr>
      <w:r>
        <w:tab/>
        <w:t>информационными стендами;</w:t>
      </w:r>
    </w:p>
    <w:p w:rsidR="00F906A3" w:rsidRDefault="00F906A3" w:rsidP="00F906A3">
      <w:pPr>
        <w:jc w:val="both"/>
      </w:pPr>
      <w:r>
        <w:tab/>
        <w:t>стульями и столами для возможности оформления документов;</w:t>
      </w:r>
    </w:p>
    <w:p w:rsidR="00F906A3" w:rsidRDefault="00F906A3" w:rsidP="00F906A3">
      <w:pPr>
        <w:jc w:val="both"/>
      </w:pPr>
      <w:r>
        <w:tab/>
        <w:t>образцами заявлений на социальное пособие на погребение.</w:t>
      </w:r>
    </w:p>
    <w:p w:rsidR="00F906A3" w:rsidRDefault="00F906A3" w:rsidP="00F906A3">
      <w:pPr>
        <w:jc w:val="both"/>
      </w:pPr>
      <w:r>
        <w:tab/>
        <w:t>2.12.5. Требования к местам для ожидания.</w:t>
      </w:r>
    </w:p>
    <w:p w:rsidR="00F906A3" w:rsidRDefault="00F906A3" w:rsidP="00F906A3">
      <w:pPr>
        <w:jc w:val="both"/>
      </w:pPr>
      <w:r>
        <w:tab/>
        <w:t>Места ожидания в очереди на предоставление или получение докуме</w:t>
      </w:r>
      <w:r>
        <w:t>н</w:t>
      </w:r>
      <w:r>
        <w:t>тов должны быть оборудованы стульями или скамьями (банкетками). Кол</w:t>
      </w:r>
      <w:r>
        <w:t>и</w:t>
      </w:r>
      <w:r>
        <w:t>чество мест ожидания определяется исходя из фактической нагрузки и во</w:t>
      </w:r>
      <w:r>
        <w:t>з</w:t>
      </w:r>
      <w:r>
        <w:t>можностей для их размещения в здании, но не может составлять менее двух мест.</w:t>
      </w:r>
    </w:p>
    <w:p w:rsidR="00F906A3" w:rsidRDefault="00F906A3" w:rsidP="00F906A3">
      <w:pPr>
        <w:jc w:val="both"/>
      </w:pPr>
      <w:r>
        <w:tab/>
        <w:t>Места для заполнения документов оборудуются стульями, столами и обеспечиваются образцами заполнения документов.</w:t>
      </w:r>
    </w:p>
    <w:p w:rsidR="00F906A3" w:rsidRDefault="00F906A3" w:rsidP="00F906A3">
      <w:pPr>
        <w:jc w:val="both"/>
      </w:pPr>
      <w:r>
        <w:tab/>
        <w:t>2.12.6. Требования к местам приема заявителей.</w:t>
      </w:r>
    </w:p>
    <w:p w:rsidR="00F906A3" w:rsidRDefault="00F906A3" w:rsidP="00F906A3">
      <w:pPr>
        <w:jc w:val="both"/>
      </w:pPr>
      <w:r>
        <w:tab/>
        <w:t>В управлении организуются помещения для приема заявителей в виде кабинетов для ведущих прием специалистов.</w:t>
      </w:r>
    </w:p>
    <w:p w:rsidR="00F906A3" w:rsidRDefault="00F906A3" w:rsidP="00F906A3">
      <w:pPr>
        <w:jc w:val="both"/>
      </w:pPr>
      <w:r>
        <w:tab/>
        <w:t>Прием всего комплекта документов, необходимых для назначения с</w:t>
      </w:r>
      <w:r>
        <w:t>о</w:t>
      </w:r>
      <w:r>
        <w:t xml:space="preserve">циального пособия на погребение, и выдача документов осуществляются в кабинете. </w:t>
      </w:r>
    </w:p>
    <w:p w:rsidR="00F906A3" w:rsidRDefault="00F906A3" w:rsidP="00F906A3">
      <w:pPr>
        <w:jc w:val="both"/>
      </w:pPr>
      <w:r>
        <w:tab/>
        <w:t>Кабинеты приема заявителей должны быть оборудованы информац</w:t>
      </w:r>
      <w:r>
        <w:t>и</w:t>
      </w:r>
      <w:r>
        <w:t>онными табличками (вывесками) с указанием номера кабинета.</w:t>
      </w:r>
    </w:p>
    <w:p w:rsidR="00F906A3" w:rsidRDefault="00F906A3" w:rsidP="00F906A3">
      <w:pPr>
        <w:jc w:val="both"/>
      </w:pPr>
      <w:r>
        <w:tab/>
        <w:t>Каждое рабочее место специалистов управления должно быть оборуд</w:t>
      </w:r>
      <w:r>
        <w:t>о</w:t>
      </w:r>
      <w:r>
        <w:t>вано персональным компьютером с возможностью доступа к необходимым информационным базам данных, печатающим устройствам.</w:t>
      </w:r>
    </w:p>
    <w:p w:rsidR="00F906A3" w:rsidRDefault="00F906A3" w:rsidP="00F906A3">
      <w:pPr>
        <w:jc w:val="both"/>
      </w:pPr>
      <w:r>
        <w:tab/>
        <w:t>При организации рабочих мест должна быть предусмотрена возмо</w:t>
      </w:r>
      <w:r>
        <w:t>ж</w:t>
      </w:r>
      <w:r>
        <w:t>ность свободного входа и выхода специалистов из помещения при необход</w:t>
      </w:r>
      <w:r>
        <w:t>и</w:t>
      </w:r>
      <w:r>
        <w:t>мости.</w:t>
      </w:r>
    </w:p>
    <w:p w:rsidR="00F906A3" w:rsidRDefault="00F906A3" w:rsidP="00F906A3">
      <w:pPr>
        <w:jc w:val="both"/>
      </w:pPr>
      <w:r>
        <w:tab/>
        <w:t>2.12.7. Требования к информационным стендам.</w:t>
      </w:r>
    </w:p>
    <w:p w:rsidR="00F906A3" w:rsidRDefault="00F906A3" w:rsidP="00F906A3">
      <w:pPr>
        <w:jc w:val="both"/>
      </w:pPr>
      <w:r>
        <w:tab/>
        <w:t>На информационных стендах в помещении, предназначенном для приема документов на социальное пособие на погребение, размещается сл</w:t>
      </w:r>
      <w:r>
        <w:t>е</w:t>
      </w:r>
      <w:r>
        <w:t>дующая информация:</w:t>
      </w:r>
    </w:p>
    <w:p w:rsidR="00F906A3" w:rsidRDefault="00F906A3" w:rsidP="00F906A3">
      <w:pPr>
        <w:jc w:val="both"/>
      </w:pPr>
      <w:r>
        <w:tab/>
        <w:t>извлечения из законодательных и иных нормативных правовых актов, содержащих нормы, регулирующие деятельность по предоставлению гос</w:t>
      </w:r>
      <w:r>
        <w:t>у</w:t>
      </w:r>
      <w:r>
        <w:t>дарственной услуги;</w:t>
      </w:r>
    </w:p>
    <w:p w:rsidR="00F906A3" w:rsidRDefault="00F906A3" w:rsidP="00F906A3">
      <w:pPr>
        <w:jc w:val="both"/>
      </w:pPr>
      <w:r>
        <w:tab/>
        <w:t>перечень документов, необходимых для социального пособия на п</w:t>
      </w:r>
      <w:r>
        <w:t>о</w:t>
      </w:r>
      <w:r>
        <w:t>гребение;</w:t>
      </w:r>
    </w:p>
    <w:p w:rsidR="00F906A3" w:rsidRDefault="00F906A3" w:rsidP="00F906A3">
      <w:pPr>
        <w:jc w:val="both"/>
      </w:pPr>
      <w:r>
        <w:lastRenderedPageBreak/>
        <w:tab/>
        <w:t>образцы оформления документов, необходимых для предоставления государственной  услуги, и требования к ним;</w:t>
      </w:r>
    </w:p>
    <w:p w:rsidR="00F906A3" w:rsidRDefault="00F906A3" w:rsidP="00F906A3">
      <w:pPr>
        <w:jc w:val="both"/>
      </w:pPr>
      <w:r>
        <w:tab/>
        <w:t>месторасположение, график (режим) работы, номера телефонов, адреса Интернет-сайтов и электронной почты органов, в которых заявители могут получить документы, необходимые для ежемесячной денежной выплаты;</w:t>
      </w:r>
    </w:p>
    <w:p w:rsidR="00F906A3" w:rsidRDefault="00F906A3" w:rsidP="00F906A3">
      <w:pPr>
        <w:jc w:val="both"/>
      </w:pPr>
      <w:r>
        <w:tab/>
        <w:t>основания отказа в социальном пособии на погребение;</w:t>
      </w:r>
    </w:p>
    <w:p w:rsidR="00F906A3" w:rsidRDefault="00F906A3" w:rsidP="00F906A3">
      <w:pPr>
        <w:jc w:val="both"/>
      </w:pPr>
      <w:r>
        <w:tab/>
        <w:t>порядок обжалования решений, действий или бездействия должнос</w:t>
      </w:r>
      <w:r>
        <w:t>т</w:t>
      </w:r>
      <w:r>
        <w:t>ных лиц, предоставляющих государственную услугу.</w:t>
      </w:r>
    </w:p>
    <w:p w:rsidR="00F906A3" w:rsidRDefault="00F906A3" w:rsidP="00F906A3">
      <w:pPr>
        <w:jc w:val="both"/>
      </w:pPr>
      <w:r>
        <w:tab/>
        <w:t>2.13. Показатели доступности и качества государственной услуги.</w:t>
      </w:r>
    </w:p>
    <w:p w:rsidR="00F906A3" w:rsidRDefault="00F906A3" w:rsidP="00F906A3">
      <w:pPr>
        <w:jc w:val="both"/>
      </w:pPr>
      <w:r>
        <w:tab/>
        <w:t xml:space="preserve">2.13.1. Показатели доступности (комфортности)  получения </w:t>
      </w:r>
      <w:r w:rsidR="00964198">
        <w:t>государс</w:t>
      </w:r>
      <w:r w:rsidR="00964198">
        <w:t>т</w:t>
      </w:r>
      <w:r w:rsidR="00964198">
        <w:t xml:space="preserve">венной </w:t>
      </w:r>
      <w:r>
        <w:t>услуги:</w:t>
      </w:r>
    </w:p>
    <w:p w:rsidR="00F906A3" w:rsidRDefault="00F906A3" w:rsidP="00F906A3">
      <w:pPr>
        <w:jc w:val="both"/>
      </w:pPr>
      <w:r>
        <w:tab/>
        <w:t xml:space="preserve">- информированность потребителя о получении </w:t>
      </w:r>
      <w:r w:rsidR="00964198">
        <w:t xml:space="preserve">государственной </w:t>
      </w:r>
      <w:r>
        <w:t>усл</w:t>
      </w:r>
      <w:r>
        <w:t>у</w:t>
      </w:r>
      <w:r>
        <w:t>ги;</w:t>
      </w:r>
    </w:p>
    <w:p w:rsidR="00F906A3" w:rsidRDefault="00F906A3" w:rsidP="00F906A3">
      <w:pPr>
        <w:jc w:val="both"/>
      </w:pPr>
      <w:r>
        <w:tab/>
        <w:t xml:space="preserve">- комфортность ожидания </w:t>
      </w:r>
      <w:r w:rsidR="00964198">
        <w:t xml:space="preserve">государственной </w:t>
      </w:r>
      <w:r>
        <w:t>услуги;</w:t>
      </w:r>
    </w:p>
    <w:p w:rsidR="00F906A3" w:rsidRDefault="00F906A3" w:rsidP="00F906A3">
      <w:pPr>
        <w:jc w:val="both"/>
      </w:pPr>
      <w:r>
        <w:tab/>
        <w:t>- комфортность получения</w:t>
      </w:r>
      <w:r w:rsidR="00964198" w:rsidRPr="00964198">
        <w:t xml:space="preserve"> </w:t>
      </w:r>
      <w:r w:rsidR="00964198">
        <w:t>государственной</w:t>
      </w:r>
      <w:r>
        <w:t xml:space="preserve"> услуги;</w:t>
      </w:r>
    </w:p>
    <w:p w:rsidR="00F906A3" w:rsidRDefault="00F906A3" w:rsidP="00F906A3">
      <w:pPr>
        <w:jc w:val="both"/>
      </w:pPr>
      <w:r>
        <w:tab/>
        <w:t xml:space="preserve">- доступность получения </w:t>
      </w:r>
      <w:r w:rsidR="00964198">
        <w:t xml:space="preserve">государственной </w:t>
      </w:r>
      <w:r>
        <w:t>услуги;</w:t>
      </w:r>
    </w:p>
    <w:p w:rsidR="00F906A3" w:rsidRDefault="00F906A3" w:rsidP="00F906A3">
      <w:pPr>
        <w:jc w:val="both"/>
      </w:pPr>
      <w:r>
        <w:tab/>
        <w:t>- отношение муниципальных служащих управления к потребителям</w:t>
      </w:r>
      <w:r w:rsidR="00964198" w:rsidRPr="00964198">
        <w:t xml:space="preserve"> </w:t>
      </w:r>
      <w:r w:rsidR="00964198">
        <w:t>г</w:t>
      </w:r>
      <w:r w:rsidR="00964198">
        <w:t>о</w:t>
      </w:r>
      <w:r w:rsidR="00964198">
        <w:t>сударственной</w:t>
      </w:r>
      <w:r>
        <w:t xml:space="preserve"> услуги;</w:t>
      </w:r>
    </w:p>
    <w:p w:rsidR="00F906A3" w:rsidRDefault="00F906A3" w:rsidP="00F906A3">
      <w:pPr>
        <w:jc w:val="both"/>
      </w:pPr>
      <w:r>
        <w:tab/>
        <w:t>- возможность обжалования действий муниципальных служащих управления.</w:t>
      </w:r>
    </w:p>
    <w:p w:rsidR="00F906A3" w:rsidRDefault="00F906A3" w:rsidP="00F906A3">
      <w:pPr>
        <w:jc w:val="both"/>
      </w:pPr>
      <w:r>
        <w:tab/>
        <w:t>2.13.2. Показатели качества конечного результата государственной у</w:t>
      </w:r>
      <w:r>
        <w:t>с</w:t>
      </w:r>
      <w:r>
        <w:t>луги:</w:t>
      </w:r>
    </w:p>
    <w:p w:rsidR="00F906A3" w:rsidRDefault="00F906A3" w:rsidP="00F906A3">
      <w:pPr>
        <w:jc w:val="both"/>
      </w:pPr>
      <w:r>
        <w:tab/>
        <w:t>- время, затраченное на получения конечного результата</w:t>
      </w:r>
      <w:r w:rsidR="00964198" w:rsidRPr="00964198">
        <w:t xml:space="preserve"> </w:t>
      </w:r>
      <w:r w:rsidR="00964198">
        <w:t>государстве</w:t>
      </w:r>
      <w:r w:rsidR="00964198">
        <w:t>н</w:t>
      </w:r>
      <w:r w:rsidR="00964198">
        <w:t>ной</w:t>
      </w:r>
      <w:r>
        <w:t xml:space="preserve"> услуги (оперативность);</w:t>
      </w:r>
    </w:p>
    <w:p w:rsidR="00F906A3" w:rsidRDefault="00F906A3" w:rsidP="00F906A3">
      <w:pPr>
        <w:jc w:val="both"/>
      </w:pPr>
      <w:r>
        <w:tab/>
        <w:t>- качество содержания конечного результат</w:t>
      </w:r>
      <w:r w:rsidR="00964198" w:rsidRPr="00964198">
        <w:t xml:space="preserve"> </w:t>
      </w:r>
      <w:r w:rsidR="00964198">
        <w:t>государственной</w:t>
      </w:r>
      <w:r>
        <w:t xml:space="preserve"> услуги;</w:t>
      </w:r>
    </w:p>
    <w:p w:rsidR="00F906A3" w:rsidRDefault="00F906A3" w:rsidP="00F906A3">
      <w:pPr>
        <w:jc w:val="both"/>
      </w:pPr>
      <w:r>
        <w:tab/>
        <w:t>- компетентность муниципальных служащих управления.</w:t>
      </w:r>
    </w:p>
    <w:p w:rsidR="00F906A3" w:rsidRDefault="00F906A3" w:rsidP="00F906A3">
      <w:pPr>
        <w:jc w:val="both"/>
      </w:pPr>
      <w:r>
        <w:tab/>
        <w:t>2.14. Иные требования, в том числе учитывающие особенности предо</w:t>
      </w:r>
      <w:r>
        <w:t>с</w:t>
      </w:r>
      <w:r>
        <w:t>тавления государственной услуги в управлении и особенности предоставл</w:t>
      </w:r>
      <w:r>
        <w:t>е</w:t>
      </w:r>
      <w:r>
        <w:t>ния государственной услуги в электронной форме.</w:t>
      </w:r>
    </w:p>
    <w:p w:rsidR="00F906A3" w:rsidRDefault="00F906A3" w:rsidP="00F906A3">
      <w:pPr>
        <w:jc w:val="both"/>
      </w:pPr>
      <w:r>
        <w:tab/>
        <w:t>2.14.1. Порядок информирования о предоставлении государственной услуги.</w:t>
      </w:r>
    </w:p>
    <w:p w:rsidR="00F906A3" w:rsidRDefault="00F906A3" w:rsidP="00F906A3">
      <w:pPr>
        <w:jc w:val="both"/>
      </w:pPr>
      <w:r>
        <w:tab/>
        <w:t xml:space="preserve">Для доступности  заявителей информация о порядке предоставления государственной услуги размещена в сети Интернет (сайт администрации Ипатовского муниципального района Ставропольского края (www.ipatovo.org). </w:t>
      </w:r>
    </w:p>
    <w:p w:rsidR="00F906A3" w:rsidRDefault="00F906A3" w:rsidP="00F906A3">
      <w:pPr>
        <w:jc w:val="both"/>
      </w:pPr>
      <w:r>
        <w:tab/>
        <w:t xml:space="preserve">Размещенные в сети Интернет образцы заявлений дают заявителям возможность копирования и заполнения в электронной форме заявления для назначения </w:t>
      </w:r>
      <w:r w:rsidR="00964198">
        <w:t>социального пособия на погребение</w:t>
      </w:r>
      <w:r>
        <w:t>.</w:t>
      </w:r>
    </w:p>
    <w:p w:rsidR="00F906A3" w:rsidRDefault="00F906A3" w:rsidP="00F906A3">
      <w:pPr>
        <w:jc w:val="both"/>
      </w:pPr>
      <w:r>
        <w:tab/>
        <w:t>Информация о порядке предоставления государственной услуги выд</w:t>
      </w:r>
      <w:r>
        <w:t>а</w:t>
      </w:r>
      <w:r>
        <w:t>ется: непосредственно в управлении, министерстве труда и социальной з</w:t>
      </w:r>
      <w:r>
        <w:t>а</w:t>
      </w:r>
      <w:r>
        <w:t>щиты населения Ставропольского края с использованием средств телефо</w:t>
      </w:r>
      <w:r>
        <w:t>н</w:t>
      </w:r>
      <w:r>
        <w:t>ной связи, электронного информирования, посредством размещения в и</w:t>
      </w:r>
      <w:r>
        <w:t>н</w:t>
      </w:r>
      <w:r>
        <w:t>формационно-телекоммуникационных сетях общего пользования, публик</w:t>
      </w:r>
      <w:r>
        <w:t>а</w:t>
      </w:r>
      <w:r>
        <w:lastRenderedPageBreak/>
        <w:t>ции в средствах массовой информации и на информационных стендах, ра</w:t>
      </w:r>
      <w:r>
        <w:t>з</w:t>
      </w:r>
      <w:r>
        <w:t>мещаемых в управлении.</w:t>
      </w:r>
    </w:p>
    <w:p w:rsidR="00F906A3" w:rsidRDefault="00F906A3" w:rsidP="00F906A3">
      <w:pPr>
        <w:jc w:val="both"/>
      </w:pPr>
      <w:r>
        <w:tab/>
        <w:t>Информирование о ходе предоставления государственной услуги ос</w:t>
      </w:r>
      <w:r>
        <w:t>у</w:t>
      </w:r>
      <w:r>
        <w:t>ществляется специалистами при личном контакте с заявителями, посредс</w:t>
      </w:r>
      <w:r>
        <w:t>т</w:t>
      </w:r>
      <w:r>
        <w:t>вом почтовой, телефонной связи.</w:t>
      </w:r>
    </w:p>
    <w:p w:rsidR="00F906A3" w:rsidRDefault="00F906A3" w:rsidP="00F906A3">
      <w:pPr>
        <w:jc w:val="both"/>
      </w:pPr>
      <w:r>
        <w:tab/>
        <w:t>Заявители, представившие в управление  документы для социального пособия на погребение, в обязательном порядке информируются специал</w:t>
      </w:r>
      <w:r>
        <w:t>и</w:t>
      </w:r>
      <w:r>
        <w:t>стами:</w:t>
      </w:r>
    </w:p>
    <w:p w:rsidR="00F906A3" w:rsidRDefault="00F906A3" w:rsidP="00F906A3">
      <w:pPr>
        <w:jc w:val="both"/>
      </w:pPr>
      <w:r>
        <w:tab/>
        <w:t>о назначении социального пособия на погребение;</w:t>
      </w:r>
    </w:p>
    <w:p w:rsidR="00F906A3" w:rsidRDefault="00F906A3" w:rsidP="00F906A3">
      <w:pPr>
        <w:jc w:val="both"/>
      </w:pPr>
      <w:r>
        <w:tab/>
        <w:t>об отказе в назначении социального пособия на погребение;</w:t>
      </w:r>
    </w:p>
    <w:p w:rsidR="00F906A3" w:rsidRDefault="00F906A3" w:rsidP="00F906A3">
      <w:pPr>
        <w:jc w:val="both"/>
      </w:pPr>
      <w:r>
        <w:tab/>
        <w:t>о сроке завершения оформления документов (уведомление, справка о произведенных выплатах) и возможности их получения.</w:t>
      </w:r>
    </w:p>
    <w:p w:rsidR="00F906A3" w:rsidRDefault="00F906A3" w:rsidP="00F906A3">
      <w:pPr>
        <w:jc w:val="both"/>
      </w:pPr>
      <w:r>
        <w:tab/>
        <w:t>Сведения о назначении и перечислении социального пособия на погр</w:t>
      </w:r>
      <w:r>
        <w:t>е</w:t>
      </w:r>
      <w:r>
        <w:t>бение заявитель может получить посредством личного посещения управл</w:t>
      </w:r>
      <w:r>
        <w:t>е</w:t>
      </w:r>
      <w:r>
        <w:t>ния с предоставлением документа, удостоверяющего личность или довере</w:t>
      </w:r>
      <w:r>
        <w:t>н</w:t>
      </w:r>
      <w:r>
        <w:t>ного лица.</w:t>
      </w:r>
    </w:p>
    <w:p w:rsidR="00F906A3" w:rsidRDefault="00F906A3" w:rsidP="00F906A3">
      <w:pPr>
        <w:jc w:val="both"/>
      </w:pPr>
      <w:r>
        <w:tab/>
        <w:t>2.14.2. Порядок получения консультаций о предоставлении государс</w:t>
      </w:r>
      <w:r>
        <w:t>т</w:t>
      </w:r>
      <w:r>
        <w:t>венной услуги.</w:t>
      </w:r>
    </w:p>
    <w:p w:rsidR="00F906A3" w:rsidRDefault="00F906A3" w:rsidP="00F906A3">
      <w:pPr>
        <w:jc w:val="both"/>
      </w:pPr>
      <w:r>
        <w:tab/>
        <w:t>Консультации по вопросам государственной услуги предоставляются специалистами управления, предоставляющими услугу.</w:t>
      </w:r>
    </w:p>
    <w:p w:rsidR="00F906A3" w:rsidRDefault="00F906A3" w:rsidP="00F906A3">
      <w:pPr>
        <w:jc w:val="both"/>
      </w:pPr>
      <w:r>
        <w:tab/>
        <w:t>Консультации предоставляются при личном обращении, обращении доверенного лица, посредством Интернет-сайта, телефона.</w:t>
      </w:r>
    </w:p>
    <w:p w:rsidR="00F906A3" w:rsidRDefault="00F906A3" w:rsidP="00F906A3">
      <w:pPr>
        <w:jc w:val="both"/>
      </w:pPr>
      <w:r>
        <w:tab/>
        <w:t>Запрос или иное обращение получателя, касающееся порядка предо</w:t>
      </w:r>
      <w:r>
        <w:t>с</w:t>
      </w:r>
      <w:r>
        <w:t>тавления государственной услуги, могут быть направлены в управление в электронной форме. Для этого получателю необходимо направить письме</w:t>
      </w:r>
      <w:r>
        <w:t>н</w:t>
      </w:r>
      <w:r>
        <w:t>ный запрос или иное обращение в электронной форме на электронный адрес управления в сети Интернет: ipsob@inbox.ru.</w:t>
      </w:r>
    </w:p>
    <w:p w:rsidR="00F906A3" w:rsidRDefault="00F906A3" w:rsidP="00F906A3">
      <w:pPr>
        <w:jc w:val="both"/>
      </w:pPr>
      <w:r>
        <w:tab/>
        <w:t>В случае обращения на электронный адрес управления в сети Интернет формируется личное дело обратившегося.</w:t>
      </w:r>
    </w:p>
    <w:p w:rsidR="00F906A3" w:rsidRDefault="00F906A3" w:rsidP="00F906A3">
      <w:pPr>
        <w:jc w:val="both"/>
      </w:pPr>
      <w:r>
        <w:tab/>
        <w:t>Письменные запрос или иное обращение получателя о порядке предо</w:t>
      </w:r>
      <w:r>
        <w:t>с</w:t>
      </w:r>
      <w:r>
        <w:t>тавления государственной услуги рассматривается управлением в срок, не превышающий 30 дней с момента их регистрации. Ответ дается в электро</w:t>
      </w:r>
      <w:r>
        <w:t>н</w:t>
      </w:r>
      <w:r>
        <w:t>ной форме через сеть Интернет на электронный адрес получателя (при нал</w:t>
      </w:r>
      <w:r>
        <w:t>и</w:t>
      </w:r>
      <w:r>
        <w:t>чии) и (или) посредством почтовой связи.</w:t>
      </w:r>
    </w:p>
    <w:p w:rsidR="00F906A3" w:rsidRDefault="00F906A3" w:rsidP="00F906A3"/>
    <w:p w:rsidR="00F906A3" w:rsidRDefault="00F906A3" w:rsidP="00F906A3">
      <w:pPr>
        <w:jc w:val="center"/>
      </w:pPr>
      <w:r>
        <w:t xml:space="preserve">3. Состав, последовательность и сроки выполнения административных </w:t>
      </w:r>
    </w:p>
    <w:p w:rsidR="00F906A3" w:rsidRDefault="00F906A3" w:rsidP="00F906A3">
      <w:pPr>
        <w:jc w:val="center"/>
      </w:pPr>
      <w:r>
        <w:t>процедур, требования к порядку их выполнения, в том числе и особенности выполнения административных процедур в электронной форме.</w:t>
      </w:r>
    </w:p>
    <w:p w:rsidR="00F906A3" w:rsidRDefault="00F906A3" w:rsidP="00F906A3"/>
    <w:p w:rsidR="00F906A3" w:rsidRDefault="00F906A3" w:rsidP="00F906A3">
      <w:pPr>
        <w:jc w:val="both"/>
      </w:pPr>
      <w:r>
        <w:tab/>
        <w:t>Предоставление государственной услуги включает в себя следующие административные процедуры:</w:t>
      </w:r>
    </w:p>
    <w:p w:rsidR="00F906A3" w:rsidRDefault="00F906A3" w:rsidP="00F906A3">
      <w:pPr>
        <w:jc w:val="both"/>
      </w:pPr>
      <w:r>
        <w:tab/>
        <w:t>3.1. Прием и регистрация документов.</w:t>
      </w:r>
    </w:p>
    <w:p w:rsidR="00F906A3" w:rsidRDefault="00F906A3" w:rsidP="00F906A3">
      <w:pPr>
        <w:jc w:val="both"/>
      </w:pPr>
      <w:r>
        <w:tab/>
        <w:t>3.2. Назначение социального пособия на погребение.</w:t>
      </w:r>
    </w:p>
    <w:p w:rsidR="00F906A3" w:rsidRDefault="00F906A3" w:rsidP="00F906A3">
      <w:pPr>
        <w:jc w:val="both"/>
      </w:pPr>
      <w:r>
        <w:tab/>
        <w:t>3.3. Отказ в назначении социального пособия на погребение.</w:t>
      </w:r>
    </w:p>
    <w:p w:rsidR="00F906A3" w:rsidRDefault="00F906A3" w:rsidP="00F906A3">
      <w:pPr>
        <w:jc w:val="both"/>
      </w:pPr>
      <w:r>
        <w:lastRenderedPageBreak/>
        <w:tab/>
        <w:t>3.4. Формирование выплатных документов.</w:t>
      </w:r>
    </w:p>
    <w:p w:rsidR="00F906A3" w:rsidRDefault="00F906A3" w:rsidP="00F906A3">
      <w:pPr>
        <w:jc w:val="both"/>
      </w:pPr>
      <w:r>
        <w:tab/>
        <w:t>3.1. Прием и регистрация документов</w:t>
      </w:r>
    </w:p>
    <w:p w:rsidR="00F906A3" w:rsidRDefault="00F906A3" w:rsidP="00F906A3">
      <w:pPr>
        <w:jc w:val="both"/>
      </w:pPr>
      <w:r>
        <w:tab/>
        <w:t>3.1.1. Основанием для начала предоставления государственной услуги является личное обращение заявителя  в управление с комплектом докуме</w:t>
      </w:r>
      <w:r>
        <w:t>н</w:t>
      </w:r>
      <w:r>
        <w:t>тов, необходимых для получения социального пособия на погребение.</w:t>
      </w:r>
    </w:p>
    <w:p w:rsidR="00F906A3" w:rsidRDefault="00F906A3" w:rsidP="00F906A3">
      <w:pPr>
        <w:jc w:val="both"/>
      </w:pPr>
      <w:r>
        <w:tab/>
        <w:t>3.1.2. Специалист по пособию на погребение:</w:t>
      </w:r>
    </w:p>
    <w:p w:rsidR="00F906A3" w:rsidRDefault="00F906A3" w:rsidP="00F906A3">
      <w:pPr>
        <w:jc w:val="both"/>
      </w:pPr>
      <w:r>
        <w:tab/>
        <w:t>- устанавливает личность заявителя,</w:t>
      </w:r>
    </w:p>
    <w:p w:rsidR="00F906A3" w:rsidRDefault="00F906A3" w:rsidP="00F906A3">
      <w:pPr>
        <w:jc w:val="both"/>
      </w:pPr>
      <w:r>
        <w:tab/>
        <w:t>- проверяет наличие всех необходимых документов, исходя из соотве</w:t>
      </w:r>
      <w:r>
        <w:t>т</w:t>
      </w:r>
      <w:r>
        <w:t>ствующего перечня документов,</w:t>
      </w:r>
    </w:p>
    <w:p w:rsidR="00F906A3" w:rsidRDefault="00F906A3" w:rsidP="00F906A3">
      <w:pPr>
        <w:jc w:val="both"/>
      </w:pPr>
      <w:r>
        <w:tab/>
        <w:t>- проверяет, что документы скреплены печатями, имеют надлежащие подписи, нет подчисток, приписок; что в заявление заполнены все необход</w:t>
      </w:r>
      <w:r>
        <w:t>и</w:t>
      </w:r>
      <w:r>
        <w:t>мые сведения,</w:t>
      </w:r>
    </w:p>
    <w:p w:rsidR="00F906A3" w:rsidRDefault="00F906A3" w:rsidP="00F906A3">
      <w:pPr>
        <w:jc w:val="both"/>
      </w:pPr>
      <w:r>
        <w:tab/>
        <w:t>- сличает представленные экземпляры оригиналов и копий документов, выполняет на копиях надпись об их соответствии подлинным экземплярам (ставит штамп «копия верна»), заверяет своей подписью с указанием фам</w:t>
      </w:r>
      <w:r>
        <w:t>и</w:t>
      </w:r>
      <w:r>
        <w:t>лии и инициалов.</w:t>
      </w:r>
    </w:p>
    <w:p w:rsidR="00F906A3" w:rsidRDefault="00F906A3" w:rsidP="00F906A3">
      <w:pPr>
        <w:jc w:val="both"/>
      </w:pPr>
      <w:r>
        <w:tab/>
        <w:t>3.1.3. При установлении фактов отсутствия необходимых документов, несоответствия представленных документов требованиям, указанным в пун</w:t>
      </w:r>
      <w:r>
        <w:t>к</w:t>
      </w:r>
      <w:r>
        <w:t>те 2.6. Административного регламента, специалист по пособию на погреб</w:t>
      </w:r>
      <w:r>
        <w:t>е</w:t>
      </w:r>
      <w:r>
        <w:t>ние, уведомляет заявителя о наличии препятствий для назначения социальн</w:t>
      </w:r>
      <w:r>
        <w:t>о</w:t>
      </w:r>
      <w:r>
        <w:t>го пособия на погребение, объясняет заявителю содержание выявленных н</w:t>
      </w:r>
      <w:r>
        <w:t>е</w:t>
      </w:r>
      <w:r>
        <w:t>достатков в представленных документах и предлагает принять меры по их устранению.</w:t>
      </w:r>
    </w:p>
    <w:p w:rsidR="00F906A3" w:rsidRDefault="00F906A3" w:rsidP="00F906A3">
      <w:pPr>
        <w:jc w:val="both"/>
      </w:pPr>
      <w:r>
        <w:tab/>
        <w:t xml:space="preserve">3.1.4. Специалист по пособию на погребение регистрирует документы заявителя в журнале. </w:t>
      </w:r>
    </w:p>
    <w:p w:rsidR="00F906A3" w:rsidRDefault="00F906A3" w:rsidP="00F906A3">
      <w:pPr>
        <w:jc w:val="both"/>
      </w:pPr>
      <w:r>
        <w:tab/>
        <w:t>3.1.5. Процедура заканчивается для заявителя получением расписки о приеме документов (согласно приложению 3 к настоящему Администрати</w:t>
      </w:r>
      <w:r>
        <w:t>в</w:t>
      </w:r>
      <w:r>
        <w:t>ному регламенту).</w:t>
      </w:r>
    </w:p>
    <w:p w:rsidR="00F906A3" w:rsidRDefault="00F906A3" w:rsidP="00F906A3">
      <w:pPr>
        <w:jc w:val="both"/>
      </w:pPr>
      <w:r>
        <w:tab/>
        <w:t>3.1.6. Общий максимальный срок приема и регистрации документов не может превышать 30 минут.</w:t>
      </w:r>
    </w:p>
    <w:p w:rsidR="00F906A3" w:rsidRDefault="00F906A3" w:rsidP="00F906A3">
      <w:pPr>
        <w:jc w:val="both"/>
      </w:pPr>
      <w:r>
        <w:tab/>
        <w:t>3.2. Назначение социального пособия на погребение.</w:t>
      </w:r>
    </w:p>
    <w:p w:rsidR="00F906A3" w:rsidRDefault="00F906A3" w:rsidP="00F906A3">
      <w:pPr>
        <w:jc w:val="both"/>
      </w:pPr>
      <w:r>
        <w:tab/>
        <w:t>3.2.1. Основанием для назначения социального пособия на погребение является поступление документов от заявителя.</w:t>
      </w:r>
    </w:p>
    <w:p w:rsidR="00F906A3" w:rsidRDefault="00F906A3" w:rsidP="00F906A3">
      <w:pPr>
        <w:jc w:val="both"/>
      </w:pPr>
      <w:r>
        <w:tab/>
        <w:t xml:space="preserve">3.2.2. Специалист по пособию на погребение: </w:t>
      </w:r>
    </w:p>
    <w:p w:rsidR="00F906A3" w:rsidRDefault="00F906A3" w:rsidP="00F906A3">
      <w:pPr>
        <w:jc w:val="both"/>
      </w:pPr>
      <w:r>
        <w:tab/>
        <w:t>в базу данных (программный комплекс «Адресная Социальная П</w:t>
      </w:r>
      <w:r>
        <w:t>о</w:t>
      </w:r>
      <w:r>
        <w:t xml:space="preserve">мощь» - далее АСП) вносит правовую информацию из документов заявителя в персональную карточку учета (далее - ПКУ); </w:t>
      </w:r>
    </w:p>
    <w:p w:rsidR="00F906A3" w:rsidRDefault="00F906A3" w:rsidP="00F906A3">
      <w:pPr>
        <w:jc w:val="both"/>
      </w:pPr>
      <w:r>
        <w:tab/>
        <w:t>формирует личное дело заявителя: вкладывает в обложку личного дела получателя документы, скрепляет их, на обложке заполняет соответству</w:t>
      </w:r>
      <w:r>
        <w:t>ю</w:t>
      </w:r>
      <w:r>
        <w:t>щие графы (фамилию, имя, отчество, адрес с указанием почтового индекса, оформляет распоряжение о назначении социального пособия на погребение, передает его и сформированное личное дело начальнику управления для принятия решения о назначении.</w:t>
      </w:r>
    </w:p>
    <w:p w:rsidR="00F906A3" w:rsidRDefault="00F906A3" w:rsidP="00F906A3">
      <w:pPr>
        <w:jc w:val="both"/>
      </w:pPr>
      <w:r>
        <w:lastRenderedPageBreak/>
        <w:tab/>
        <w:t>3.2.3. Процедура заканчивается формированием заявки в программном комплексе АСП.</w:t>
      </w:r>
    </w:p>
    <w:p w:rsidR="00F906A3" w:rsidRDefault="00F906A3" w:rsidP="00F906A3">
      <w:pPr>
        <w:jc w:val="both"/>
      </w:pPr>
      <w:r>
        <w:tab/>
        <w:t>3.2.4. Общий максимальный срок назначения социального пособия на погребение не может превышать 1 рабочего дня.</w:t>
      </w:r>
    </w:p>
    <w:p w:rsidR="00F906A3" w:rsidRDefault="00F906A3" w:rsidP="00F906A3">
      <w:pPr>
        <w:jc w:val="both"/>
      </w:pPr>
      <w:r>
        <w:tab/>
        <w:t>3.3. Отказ в назначении социального пособия на погребение.</w:t>
      </w:r>
    </w:p>
    <w:p w:rsidR="00F906A3" w:rsidRDefault="00F906A3" w:rsidP="00F906A3">
      <w:pPr>
        <w:jc w:val="both"/>
      </w:pPr>
      <w:r>
        <w:tab/>
        <w:t>3.3.1. В предоставлении государственной услуги отказывается в случ</w:t>
      </w:r>
      <w:r>
        <w:t>а</w:t>
      </w:r>
      <w:r>
        <w:t>ях определенных в п.2.7. настоящего Административного регламента.</w:t>
      </w:r>
    </w:p>
    <w:p w:rsidR="00F906A3" w:rsidRDefault="00F906A3" w:rsidP="00F906A3">
      <w:pPr>
        <w:jc w:val="both"/>
      </w:pPr>
      <w:r>
        <w:tab/>
        <w:t>3.3.2. Специалист по пособию на погребение:</w:t>
      </w:r>
    </w:p>
    <w:p w:rsidR="00F906A3" w:rsidRDefault="00F906A3" w:rsidP="00F906A3">
      <w:pPr>
        <w:jc w:val="both"/>
      </w:pPr>
      <w:r>
        <w:t>делает отметку в журнале регистрации приема документов с указанием  пр</w:t>
      </w:r>
      <w:r>
        <w:t>и</w:t>
      </w:r>
      <w:r>
        <w:t>чин отказа;</w:t>
      </w:r>
    </w:p>
    <w:p w:rsidR="00F906A3" w:rsidRDefault="00F906A3" w:rsidP="00F906A3">
      <w:pPr>
        <w:jc w:val="both"/>
      </w:pPr>
      <w:r>
        <w:tab/>
        <w:t>возвращает документы заявителю с указанием  причин отказа.</w:t>
      </w:r>
    </w:p>
    <w:p w:rsidR="00F906A3" w:rsidRDefault="00F906A3" w:rsidP="00F906A3">
      <w:pPr>
        <w:jc w:val="both"/>
      </w:pPr>
      <w:r>
        <w:tab/>
        <w:t>3.3.3. Максимальный срок отказа в назначении социального пособия на погребение не может превышать 30 минут.</w:t>
      </w:r>
    </w:p>
    <w:p w:rsidR="00F906A3" w:rsidRDefault="00F906A3" w:rsidP="00F906A3">
      <w:pPr>
        <w:jc w:val="both"/>
      </w:pPr>
      <w:r>
        <w:tab/>
        <w:t>3.4.  Формирование выплатных документов.</w:t>
      </w:r>
    </w:p>
    <w:p w:rsidR="00F906A3" w:rsidRDefault="00F906A3" w:rsidP="00F906A3">
      <w:pPr>
        <w:jc w:val="both"/>
      </w:pPr>
      <w:r>
        <w:tab/>
        <w:t>3.4.1. Основанием для начала процедуры является поступление дене</w:t>
      </w:r>
      <w:r>
        <w:t>ж</w:t>
      </w:r>
      <w:r>
        <w:t>ных средств для выплаты социального пособия на погребение.</w:t>
      </w:r>
    </w:p>
    <w:p w:rsidR="00F906A3" w:rsidRDefault="00F906A3" w:rsidP="00F906A3">
      <w:pPr>
        <w:jc w:val="both"/>
      </w:pPr>
      <w:r>
        <w:tab/>
        <w:t>3.4.2. Специалист по пособию на погребение в АСП формирует список на выплату социального пособия на погребение и передает для утверждения начальнику управления, главному бухгалтеру.</w:t>
      </w:r>
    </w:p>
    <w:p w:rsidR="00F906A3" w:rsidRDefault="00F906A3" w:rsidP="00F906A3">
      <w:pPr>
        <w:jc w:val="both"/>
      </w:pPr>
      <w:r>
        <w:tab/>
        <w:t>3.4.3. Процедура заканчивается передачей списков (на электронном н</w:t>
      </w:r>
      <w:r>
        <w:t>о</w:t>
      </w:r>
      <w:r>
        <w:t>сителе) и платежных документов на выплату социального пособия на погр</w:t>
      </w:r>
      <w:r>
        <w:t>е</w:t>
      </w:r>
      <w:r>
        <w:t>бение в кредитные организации.</w:t>
      </w:r>
    </w:p>
    <w:p w:rsidR="00F906A3" w:rsidRDefault="00F906A3" w:rsidP="00F906A3">
      <w:pPr>
        <w:jc w:val="both"/>
      </w:pPr>
      <w:r>
        <w:tab/>
        <w:t>3.4.4. Общий максимальный срок формирования выплатных докуме</w:t>
      </w:r>
      <w:r>
        <w:t>н</w:t>
      </w:r>
      <w:r>
        <w:t>тов и передача их плательщикам не может превышать одного рабочего дня.</w:t>
      </w:r>
    </w:p>
    <w:p w:rsidR="00F906A3" w:rsidRDefault="00F906A3" w:rsidP="00F906A3"/>
    <w:p w:rsidR="00F906A3" w:rsidRDefault="00F906A3" w:rsidP="00F906A3">
      <w:pPr>
        <w:jc w:val="center"/>
      </w:pPr>
      <w:r>
        <w:t>4. Формы контроля за исполнением Административного регламента.</w:t>
      </w:r>
    </w:p>
    <w:p w:rsidR="00F906A3" w:rsidRDefault="00F906A3" w:rsidP="00F906A3">
      <w:pPr>
        <w:jc w:val="center"/>
      </w:pPr>
    </w:p>
    <w:p w:rsidR="00F906A3" w:rsidRDefault="00F906A3" w:rsidP="00F906A3">
      <w:pPr>
        <w:jc w:val="both"/>
      </w:pPr>
      <w:r>
        <w:tab/>
        <w:t>4.1. Контроль за полнотой и качеством исполнения Административного регламента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лиц.</w:t>
      </w:r>
    </w:p>
    <w:p w:rsidR="00F906A3" w:rsidRDefault="00F906A3" w:rsidP="00F906A3">
      <w:pPr>
        <w:jc w:val="both"/>
      </w:pPr>
      <w:r>
        <w:tab/>
        <w:t>4.2. Проверки полноты и качества предоставления государственной у</w:t>
      </w:r>
      <w:r>
        <w:t>с</w:t>
      </w:r>
      <w:r>
        <w:t xml:space="preserve">луги осуществляются на основании приказов управления. </w:t>
      </w:r>
    </w:p>
    <w:p w:rsidR="00F906A3" w:rsidRDefault="00F906A3" w:rsidP="00F906A3">
      <w:pPr>
        <w:jc w:val="both"/>
      </w:pPr>
      <w:r>
        <w:tab/>
        <w:t>4.3. Текущий контроль за соблюдением последовательности действий, определенных административными процедурами по предоставлению гос</w:t>
      </w:r>
      <w:r>
        <w:t>у</w:t>
      </w:r>
      <w:r>
        <w:t>дарственной услуги, и принятием решений специалистами осуществляется должностными лицами, ответственными за организацию работы по предо</w:t>
      </w:r>
      <w:r>
        <w:t>с</w:t>
      </w:r>
      <w:r>
        <w:t>тавлению государственной услуги, путем проведения проверок соблюдения и исполнения специалистами положений Административного регламента, иных нормативных правовых актов Российской Федерации и Ставропольск</w:t>
      </w:r>
      <w:r>
        <w:t>о</w:t>
      </w:r>
      <w:r>
        <w:t>го края.</w:t>
      </w:r>
    </w:p>
    <w:p w:rsidR="00F906A3" w:rsidRDefault="00F906A3" w:rsidP="00F906A3">
      <w:pPr>
        <w:jc w:val="both"/>
      </w:pPr>
      <w:r>
        <w:tab/>
        <w:t>4.4. Проверки могут быть плановыми и внеплановыми. При проверке могут рассматриваться все вопросы, связанные с предоставлением госуда</w:t>
      </w:r>
      <w:r>
        <w:t>р</w:t>
      </w:r>
      <w:r>
        <w:lastRenderedPageBreak/>
        <w:t>ственной услуги (комплексные проверки), или отдельные вопросы (темат</w:t>
      </w:r>
      <w:r>
        <w:t>и</w:t>
      </w:r>
      <w:r>
        <w:t>ческие проверки). Проверка также может проводиться по конкретному обр</w:t>
      </w:r>
      <w:r>
        <w:t>а</w:t>
      </w:r>
      <w:r>
        <w:t>щению заявителя.</w:t>
      </w:r>
    </w:p>
    <w:p w:rsidR="00F906A3" w:rsidRDefault="00F906A3" w:rsidP="00F906A3">
      <w:pPr>
        <w:jc w:val="both"/>
      </w:pPr>
      <w:r>
        <w:tab/>
        <w:t>4.5. По результатам проведенных проверок, в случае выявления нар</w:t>
      </w:r>
      <w:r>
        <w:t>у</w:t>
      </w:r>
      <w:r>
        <w:t>шений прав заявителей, осуществляется привлечение виновных лиц к отве</w:t>
      </w:r>
      <w:r>
        <w:t>т</w:t>
      </w:r>
      <w:r>
        <w:t>ственности в соответствии с законодательством Российской Федерации.</w:t>
      </w:r>
    </w:p>
    <w:p w:rsidR="00F906A3" w:rsidRDefault="00F906A3" w:rsidP="00F906A3">
      <w:pPr>
        <w:jc w:val="both"/>
      </w:pPr>
      <w:r>
        <w:tab/>
        <w:t>4.6. Проверки целевого использования средств могут проводиться краевыми финансовыми или контрольными органами.</w:t>
      </w:r>
    </w:p>
    <w:p w:rsidR="00F906A3" w:rsidRDefault="00F906A3" w:rsidP="00F906A3">
      <w:pPr>
        <w:jc w:val="both"/>
      </w:pPr>
      <w:r>
        <w:tab/>
        <w:t>4.7.  Персональная ответственность</w:t>
      </w:r>
    </w:p>
    <w:p w:rsidR="00F906A3" w:rsidRDefault="00F906A3" w:rsidP="00F906A3">
      <w:pPr>
        <w:jc w:val="both"/>
      </w:pPr>
      <w:r>
        <w:tab/>
        <w:t>4.7.1. Специалист по пособию на погребение несет персональную о</w:t>
      </w:r>
      <w:r>
        <w:t>т</w:t>
      </w:r>
      <w:r>
        <w:t>ветственность за:</w:t>
      </w:r>
    </w:p>
    <w:p w:rsidR="00F906A3" w:rsidRDefault="00F906A3" w:rsidP="00F906A3">
      <w:pPr>
        <w:jc w:val="both"/>
      </w:pPr>
      <w:r>
        <w:tab/>
        <w:t xml:space="preserve">соблюдение порядка приема документов; </w:t>
      </w:r>
    </w:p>
    <w:p w:rsidR="00F906A3" w:rsidRDefault="00F906A3" w:rsidP="00F906A3">
      <w:pPr>
        <w:jc w:val="both"/>
      </w:pPr>
      <w:r>
        <w:tab/>
        <w:t xml:space="preserve">правильность внесения записи в книгу учета входящих документов; </w:t>
      </w:r>
    </w:p>
    <w:p w:rsidR="00F906A3" w:rsidRDefault="00F906A3" w:rsidP="00F906A3">
      <w:pPr>
        <w:jc w:val="both"/>
      </w:pPr>
      <w:r>
        <w:tab/>
        <w:t>правильность установления права на социального пособия на погреб</w:t>
      </w:r>
      <w:r>
        <w:t>е</w:t>
      </w:r>
      <w:r>
        <w:t>ние  или отсутствия этого права;</w:t>
      </w:r>
    </w:p>
    <w:p w:rsidR="00F906A3" w:rsidRDefault="00F906A3" w:rsidP="00F906A3">
      <w:pPr>
        <w:jc w:val="both"/>
      </w:pPr>
      <w:r>
        <w:tab/>
        <w:t>правильность ввода информации в базу данных на периферийной м</w:t>
      </w:r>
      <w:r>
        <w:t>а</w:t>
      </w:r>
      <w:r>
        <w:t>шине и формирования личного дела;</w:t>
      </w:r>
    </w:p>
    <w:p w:rsidR="00F906A3" w:rsidRDefault="00F906A3" w:rsidP="00F906A3">
      <w:pPr>
        <w:jc w:val="both"/>
      </w:pPr>
      <w:r>
        <w:tab/>
        <w:t>правильность назначения социального пособия на погребение;</w:t>
      </w:r>
    </w:p>
    <w:p w:rsidR="00F906A3" w:rsidRDefault="00F906A3" w:rsidP="00F906A3">
      <w:pPr>
        <w:jc w:val="both"/>
      </w:pPr>
      <w:r>
        <w:tab/>
        <w:t xml:space="preserve">правильность выплаты социального пособия на погребение; </w:t>
      </w:r>
    </w:p>
    <w:p w:rsidR="00F906A3" w:rsidRDefault="00F906A3" w:rsidP="00F906A3">
      <w:pPr>
        <w:jc w:val="both"/>
      </w:pPr>
      <w:r>
        <w:tab/>
        <w:t>недопущение переплаты.</w:t>
      </w:r>
    </w:p>
    <w:p w:rsidR="00F906A3" w:rsidRDefault="00F906A3" w:rsidP="00F906A3">
      <w:pPr>
        <w:jc w:val="both"/>
      </w:pPr>
      <w:r>
        <w:tab/>
        <w:t>4.7.2. Начальник отдела социально – правовых гарантий управления несет персональную ответственность за:</w:t>
      </w:r>
    </w:p>
    <w:p w:rsidR="00F906A3" w:rsidRDefault="00F906A3" w:rsidP="00F906A3">
      <w:pPr>
        <w:jc w:val="both"/>
      </w:pPr>
      <w:r>
        <w:tab/>
        <w:t>соблюдение сроков и порядка выплаты;</w:t>
      </w:r>
    </w:p>
    <w:p w:rsidR="00F906A3" w:rsidRDefault="00F906A3" w:rsidP="00F906A3">
      <w:pPr>
        <w:jc w:val="both"/>
      </w:pPr>
      <w:r>
        <w:tab/>
        <w:t xml:space="preserve">правильность принятия решения о назначении социального пособия на погребение;  </w:t>
      </w:r>
    </w:p>
    <w:p w:rsidR="00F906A3" w:rsidRDefault="00F906A3" w:rsidP="00F906A3">
      <w:pPr>
        <w:jc w:val="both"/>
      </w:pPr>
      <w:r>
        <w:tab/>
        <w:t>соблюдение срока назначения социального пособия на погребение;</w:t>
      </w:r>
    </w:p>
    <w:p w:rsidR="00F906A3" w:rsidRDefault="00F906A3" w:rsidP="00F906A3">
      <w:pPr>
        <w:jc w:val="both"/>
      </w:pPr>
      <w:r>
        <w:tab/>
        <w:t>правильность и своевременность оформления выплатных документов на социальное пособие на погребение.</w:t>
      </w:r>
    </w:p>
    <w:p w:rsidR="00F906A3" w:rsidRDefault="00F906A3" w:rsidP="00F906A3">
      <w:pPr>
        <w:jc w:val="both"/>
      </w:pPr>
      <w:r>
        <w:tab/>
        <w:t>4.7.3. Главный специалист отдела социально – правовых гарантий управления несет персональную ответственность за:</w:t>
      </w:r>
    </w:p>
    <w:p w:rsidR="00F906A3" w:rsidRDefault="00F906A3" w:rsidP="00F906A3">
      <w:pPr>
        <w:jc w:val="both"/>
      </w:pPr>
      <w:r>
        <w:tab/>
        <w:t>правильность и своевременность оформления выплатных документов на социальное пособие на погребение;</w:t>
      </w:r>
    </w:p>
    <w:p w:rsidR="00F906A3" w:rsidRDefault="00F906A3" w:rsidP="00F906A3">
      <w:pPr>
        <w:jc w:val="both"/>
      </w:pPr>
      <w:r>
        <w:tab/>
        <w:t>правильность и своевременность подачи заявок на финансирование и отчета о выплате социального пособия на погребение в МТСЗН.</w:t>
      </w:r>
    </w:p>
    <w:p w:rsidR="00F906A3" w:rsidRDefault="00F906A3" w:rsidP="00F906A3">
      <w:pPr>
        <w:jc w:val="both"/>
      </w:pPr>
      <w:r>
        <w:tab/>
        <w:t>4.8. За допущенные нарушения правильности действий и сроков н</w:t>
      </w:r>
      <w:r>
        <w:t>а</w:t>
      </w:r>
      <w:r>
        <w:t>чальник управления принимает решение о привлечении сотрудников упра</w:t>
      </w:r>
      <w:r>
        <w:t>в</w:t>
      </w:r>
      <w:r>
        <w:t>ления к дисциплинарной ответственности в соответствии с законодательс</w:t>
      </w:r>
      <w:r>
        <w:t>т</w:t>
      </w:r>
      <w:r>
        <w:t>вом Российской Федерации и законодательством Ставропольского края.</w:t>
      </w:r>
    </w:p>
    <w:p w:rsidR="00F906A3" w:rsidRDefault="00F906A3" w:rsidP="00F906A3"/>
    <w:p w:rsidR="00F906A3" w:rsidRDefault="00F906A3" w:rsidP="00F906A3">
      <w:pPr>
        <w:jc w:val="center"/>
      </w:pPr>
      <w:r>
        <w:t>5.  Досудебный (внесудебный) порядок обжалования решений и действий (бездействия) органа, предоставляющего государственную услугу,  а также муниципальных служащих.</w:t>
      </w:r>
    </w:p>
    <w:p w:rsidR="00F906A3" w:rsidRDefault="00F906A3" w:rsidP="00F906A3"/>
    <w:p w:rsidR="00F906A3" w:rsidRDefault="00F906A3" w:rsidP="00F906A3">
      <w:pPr>
        <w:jc w:val="both"/>
      </w:pPr>
      <w:r>
        <w:lastRenderedPageBreak/>
        <w:tab/>
        <w:t xml:space="preserve">5.1. Обжалование действий (бездействий) муниципальных служащих,  предоставляющих государственную услугу, а также решений, принятых в ходе выполнения настоящего Административного регламента, производится в соответствии с законодательством Российской Федерации.  </w:t>
      </w:r>
    </w:p>
    <w:p w:rsidR="00F906A3" w:rsidRDefault="00F906A3" w:rsidP="00F906A3">
      <w:pPr>
        <w:jc w:val="both"/>
      </w:pPr>
      <w:r>
        <w:tab/>
        <w:t>5.2. Жалоба на действия (бездействия) и решения должностных лиц управления может быть подана как в форме устного обращения, так и в  письменной (в том числе электронной) форме:</w:t>
      </w:r>
    </w:p>
    <w:p w:rsidR="00F906A3" w:rsidRDefault="00F906A3" w:rsidP="00F906A3">
      <w:pPr>
        <w:jc w:val="both"/>
      </w:pPr>
      <w:r>
        <w:tab/>
        <w:t>1) в отношении начальника управления жалоба подается главе админ</w:t>
      </w:r>
      <w:r>
        <w:t>и</w:t>
      </w:r>
      <w:r>
        <w:t>страции Ипатовского муниципального района Ставропольского края:</w:t>
      </w:r>
    </w:p>
    <w:p w:rsidR="00F906A3" w:rsidRDefault="00F906A3" w:rsidP="00F906A3">
      <w:pPr>
        <w:jc w:val="both"/>
      </w:pPr>
      <w:r>
        <w:tab/>
        <w:t>- по адресу: 356630, Ставропольский край, Ипатовский район, г. Ипат</w:t>
      </w:r>
      <w:r>
        <w:t>о</w:t>
      </w:r>
      <w:r>
        <w:t>во, ул. Ленинградская, д. 80;</w:t>
      </w:r>
    </w:p>
    <w:p w:rsidR="00F906A3" w:rsidRDefault="00F906A3" w:rsidP="00F906A3">
      <w:pPr>
        <w:jc w:val="both"/>
      </w:pPr>
      <w:r>
        <w:tab/>
        <w:t>- по телефонам: 8(865-42)2-24-60; 5-84-39.</w:t>
      </w:r>
    </w:p>
    <w:p w:rsidR="00F906A3" w:rsidRDefault="00F906A3" w:rsidP="00F906A3">
      <w:pPr>
        <w:jc w:val="both"/>
      </w:pPr>
      <w:r>
        <w:tab/>
        <w:t>- по факсу: 8(865-42)2-25-60;</w:t>
      </w:r>
    </w:p>
    <w:p w:rsidR="00F906A3" w:rsidRDefault="00F906A3" w:rsidP="00F906A3">
      <w:pPr>
        <w:jc w:val="both"/>
      </w:pPr>
      <w:r>
        <w:tab/>
        <w:t>- по электронной почте: admipatovo@yandex.ru.</w:t>
      </w:r>
    </w:p>
    <w:p w:rsidR="00F906A3" w:rsidRDefault="00F906A3" w:rsidP="00F906A3">
      <w:pPr>
        <w:jc w:val="both"/>
      </w:pPr>
      <w:r>
        <w:tab/>
        <w:t>2) в отношении иных должностных лиц управления жалоба может быть подана как в администрацию Ипатовского муниципального района Ставр</w:t>
      </w:r>
      <w:r>
        <w:t>о</w:t>
      </w:r>
      <w:r>
        <w:t>польского края, так и начальнику управления, по адресу и телефону и (или) электронной почте, указанным в приложении 1 к настоящему Администр</w:t>
      </w:r>
      <w:r>
        <w:t>а</w:t>
      </w:r>
      <w:r>
        <w:t>тивному регламенту.</w:t>
      </w:r>
    </w:p>
    <w:p w:rsidR="00F906A3" w:rsidRDefault="00F906A3" w:rsidP="00F906A3">
      <w:pPr>
        <w:jc w:val="both"/>
      </w:pPr>
      <w:r>
        <w:tab/>
        <w:t>5.3. Письменные и устные обращения (жалобы) юридических и физ</w:t>
      </w:r>
      <w:r>
        <w:t>и</w:t>
      </w:r>
      <w:r>
        <w:t xml:space="preserve">ческих лиц принимаются и регистрируются в приемной управления. </w:t>
      </w:r>
    </w:p>
    <w:p w:rsidR="00F906A3" w:rsidRDefault="00F906A3" w:rsidP="00F906A3">
      <w:pPr>
        <w:jc w:val="both"/>
      </w:pPr>
      <w:r>
        <w:tab/>
        <w:t>5.4. Заявитель в своем письменном обращении в обязательном порядке указывает наименование управления, должность, фамилию, имя и отчество специалиста (при наличии информации), решение, действие (бездействие) которого нарушает права и законные интересы заявителя, а также свои фам</w:t>
      </w:r>
      <w:r>
        <w:t>и</w:t>
      </w:r>
      <w:r>
        <w:t>лию, имя, отчество (последнее –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F906A3" w:rsidRDefault="00F906A3" w:rsidP="00F906A3">
      <w:pPr>
        <w:jc w:val="both"/>
      </w:pPr>
      <w:r>
        <w:tab/>
        <w:t>В случае необходимости в подтверждение своих доводов гражданин прилагает к письменному обращению документы и материалы либо их к</w:t>
      </w:r>
      <w:r>
        <w:t>о</w:t>
      </w:r>
      <w:r>
        <w:t>пии.</w:t>
      </w:r>
    </w:p>
    <w:p w:rsidR="00F906A3" w:rsidRDefault="00F906A3" w:rsidP="00F906A3">
      <w:pPr>
        <w:jc w:val="both"/>
      </w:pPr>
      <w:r>
        <w:tab/>
        <w:t>5.5. Ответ на жалобу подписывается начальником управления (его з</w:t>
      </w:r>
      <w:r>
        <w:t>а</w:t>
      </w:r>
      <w:r>
        <w:t>местителем), исполнителем с обязательным указанием номера телефона для справок.</w:t>
      </w:r>
    </w:p>
    <w:p w:rsidR="00F906A3" w:rsidRDefault="00F906A3" w:rsidP="00F906A3">
      <w:pPr>
        <w:jc w:val="both"/>
      </w:pPr>
      <w:r>
        <w:tab/>
        <w:t>5.6. Ответ на жалобу, поступившую в управление, направляется по почтовому адресу, указанному в обращении.</w:t>
      </w:r>
    </w:p>
    <w:p w:rsidR="00F906A3" w:rsidRDefault="00F906A3" w:rsidP="00F906A3">
      <w:pPr>
        <w:jc w:val="both"/>
      </w:pPr>
      <w:r>
        <w:tab/>
        <w:t>5.7. Письменное обращение, поступившее в управление, рассматрив</w:t>
      </w:r>
      <w:r>
        <w:t>а</w:t>
      </w:r>
      <w:r>
        <w:t>ется в течение 30 дней со дня регистрации письменного обращения.</w:t>
      </w:r>
    </w:p>
    <w:p w:rsidR="00F906A3" w:rsidRDefault="00F906A3" w:rsidP="00F906A3">
      <w:pPr>
        <w:jc w:val="both"/>
      </w:pPr>
      <w:r>
        <w:tab/>
        <w:t>Письменное обращение, поступившее в управление, содержащее св</w:t>
      </w:r>
      <w:r>
        <w:t>е</w:t>
      </w:r>
      <w:r>
        <w:t xml:space="preserve">дения о чрезвычайных ситуациях, рассматривается в течение 10 дней со дня его регистрации.  </w:t>
      </w:r>
    </w:p>
    <w:p w:rsidR="00F906A3" w:rsidRDefault="00F906A3" w:rsidP="00F906A3">
      <w:pPr>
        <w:jc w:val="both"/>
      </w:pPr>
      <w:r>
        <w:lastRenderedPageBreak/>
        <w:tab/>
        <w:t>В исключительных случаях начальник управления вправе продлить срок рассмотрения жалобы не более чем на 30 дней, уведомив о продлении срока его рассмотрения заявителя, направившего жалобу.</w:t>
      </w:r>
    </w:p>
    <w:p w:rsidR="008D2A82" w:rsidRDefault="0042669F" w:rsidP="00F906A3">
      <w:pPr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5.3pt;margin-top:110.4pt;width:213.5pt;height:0;z-index:251658240" o:connectortype="straight"/>
        </w:pict>
      </w:r>
      <w:r w:rsidR="00F906A3">
        <w:tab/>
        <w:t>5.8. Сроки обжалования и юрисдикция суда, в который подается соо</w:t>
      </w:r>
      <w:r w:rsidR="00F906A3">
        <w:t>т</w:t>
      </w:r>
      <w:r w:rsidR="00F906A3">
        <w:t>ветствующее заявление при обжаловании гражданином действий (бездейс</w:t>
      </w:r>
      <w:r w:rsidR="00F906A3">
        <w:t>т</w:t>
      </w:r>
      <w:r w:rsidR="00F906A3">
        <w:t>вий) должностных лиц, а также принимаемых должностными лицами реш</w:t>
      </w:r>
      <w:r w:rsidR="00F906A3">
        <w:t>е</w:t>
      </w:r>
      <w:r w:rsidR="00F906A3">
        <w:t>ний при исполнении государственной услуги, определяется в соответствии с законодательством Российской Федерации.</w:t>
      </w:r>
    </w:p>
    <w:sectPr w:rsidR="008D2A82" w:rsidSect="008D2A8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700" w:rsidRDefault="00084700" w:rsidP="00F906A3">
      <w:r>
        <w:separator/>
      </w:r>
    </w:p>
  </w:endnote>
  <w:endnote w:type="continuationSeparator" w:id="1">
    <w:p w:rsidR="00084700" w:rsidRDefault="00084700" w:rsidP="00F90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98705"/>
      <w:docPartObj>
        <w:docPartGallery w:val="Page Numbers (Bottom of Page)"/>
        <w:docPartUnique/>
      </w:docPartObj>
    </w:sdtPr>
    <w:sdtContent>
      <w:p w:rsidR="00F906A3" w:rsidRDefault="0042669F">
        <w:pPr>
          <w:pStyle w:val="a5"/>
          <w:jc w:val="right"/>
        </w:pPr>
        <w:fldSimple w:instr=" PAGE   \* MERGEFORMAT ">
          <w:r w:rsidR="00220635">
            <w:rPr>
              <w:noProof/>
            </w:rPr>
            <w:t>1</w:t>
          </w:r>
        </w:fldSimple>
      </w:p>
    </w:sdtContent>
  </w:sdt>
  <w:p w:rsidR="00F906A3" w:rsidRDefault="00F906A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700" w:rsidRDefault="00084700" w:rsidP="00F906A3">
      <w:r>
        <w:separator/>
      </w:r>
    </w:p>
  </w:footnote>
  <w:footnote w:type="continuationSeparator" w:id="1">
    <w:p w:rsidR="00084700" w:rsidRDefault="00084700" w:rsidP="00F906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6A3"/>
    <w:rsid w:val="00084700"/>
    <w:rsid w:val="00220635"/>
    <w:rsid w:val="0026045C"/>
    <w:rsid w:val="0042669F"/>
    <w:rsid w:val="00540842"/>
    <w:rsid w:val="00851FFB"/>
    <w:rsid w:val="008D2A82"/>
    <w:rsid w:val="00964198"/>
    <w:rsid w:val="00E732DC"/>
    <w:rsid w:val="00F90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06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06A3"/>
  </w:style>
  <w:style w:type="paragraph" w:styleId="a5">
    <w:name w:val="footer"/>
    <w:basedOn w:val="a"/>
    <w:link w:val="a6"/>
    <w:uiPriority w:val="99"/>
    <w:unhideWhenUsed/>
    <w:rsid w:val="00F906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906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4261</Words>
  <Characters>24290</Characters>
  <Application>Microsoft Office Word</Application>
  <DocSecurity>0</DocSecurity>
  <Lines>202</Lines>
  <Paragraphs>56</Paragraphs>
  <ScaleCrop>false</ScaleCrop>
  <Company>администрация</Company>
  <LinksUpToDate>false</LinksUpToDate>
  <CharactersWithSpaces>28495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2011-02-21T10:15:00Z</cp:lastPrinted>
  <dcterms:created xsi:type="dcterms:W3CDTF">2011-01-20T12:37:00Z</dcterms:created>
  <dcterms:modified xsi:type="dcterms:W3CDTF">2011-02-21T10:15:00Z</dcterms:modified>
</cp:coreProperties>
</file>